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F69FB7" w14:textId="77777777" w:rsidR="0079019C" w:rsidRDefault="0079019C" w:rsidP="00377A60">
      <w:pPr>
        <w:pStyle w:val="Title"/>
        <w:rPr>
          <w:rFonts w:asciiTheme="minorHAnsi" w:hAnsiTheme="minorHAnsi" w:cs="Arial"/>
          <w:sz w:val="28"/>
          <w:szCs w:val="28"/>
        </w:rPr>
      </w:pPr>
    </w:p>
    <w:p w14:paraId="10F69FB8" w14:textId="390E14B3" w:rsidR="0075364A" w:rsidRDefault="001E5E22" w:rsidP="00377A60">
      <w:pPr>
        <w:pStyle w:val="Title"/>
        <w:rPr>
          <w:rFonts w:asciiTheme="minorHAnsi" w:hAnsiTheme="minorHAnsi" w:cs="Arial"/>
          <w:sz w:val="28"/>
          <w:szCs w:val="28"/>
        </w:rPr>
      </w:pPr>
      <w:r>
        <w:rPr>
          <w:rFonts w:asciiTheme="minorHAnsi" w:hAnsiTheme="minorHAnsi" w:cs="Arial"/>
          <w:sz w:val="28"/>
          <w:szCs w:val="28"/>
        </w:rPr>
        <w:t>LIVESTOCK</w:t>
      </w:r>
      <w:r w:rsidR="00DF7BCE">
        <w:rPr>
          <w:rFonts w:asciiTheme="minorHAnsi" w:hAnsiTheme="minorHAnsi" w:cs="Arial"/>
          <w:sz w:val="28"/>
          <w:szCs w:val="28"/>
        </w:rPr>
        <w:t xml:space="preserve"> </w:t>
      </w:r>
      <w:r w:rsidR="00E42B84">
        <w:rPr>
          <w:rFonts w:asciiTheme="minorHAnsi" w:hAnsiTheme="minorHAnsi" w:cs="Arial"/>
          <w:sz w:val="28"/>
          <w:szCs w:val="28"/>
        </w:rPr>
        <w:t>OFFICER</w:t>
      </w:r>
      <w:r w:rsidR="00DF7BCE">
        <w:rPr>
          <w:rFonts w:asciiTheme="minorHAnsi" w:hAnsiTheme="minorHAnsi" w:cs="Arial"/>
          <w:sz w:val="28"/>
          <w:szCs w:val="28"/>
        </w:rPr>
        <w:t xml:space="preserve"> NORTH WILTSHIRE</w:t>
      </w:r>
    </w:p>
    <w:p w14:paraId="195C7F2C" w14:textId="77777777" w:rsidR="00DF7BCE" w:rsidRDefault="00DF7BCE" w:rsidP="00377A60">
      <w:pPr>
        <w:pStyle w:val="Title"/>
        <w:rPr>
          <w:rFonts w:asciiTheme="minorHAnsi" w:hAnsiTheme="minorHAnsi" w:cs="Arial"/>
          <w:sz w:val="28"/>
          <w:szCs w:val="28"/>
        </w:rPr>
      </w:pPr>
    </w:p>
    <w:p w14:paraId="196DEC1E" w14:textId="77777777" w:rsidR="00DF7BCE" w:rsidRDefault="00DF7BCE" w:rsidP="00DF7BCE">
      <w:pPr>
        <w:pStyle w:val="NoSpacing"/>
        <w:jc w:val="center"/>
        <w:rPr>
          <w:rFonts w:ascii="Arial" w:hAnsi="Arial" w:cs="Arial"/>
          <w:b/>
          <w:sz w:val="28"/>
          <w:szCs w:val="28"/>
        </w:rPr>
      </w:pPr>
      <w:r>
        <w:rPr>
          <w:rFonts w:ascii="Arial" w:hAnsi="Arial" w:cs="Arial"/>
          <w:b/>
          <w:sz w:val="28"/>
          <w:szCs w:val="28"/>
        </w:rPr>
        <w:t>Job Description and Person Specification</w:t>
      </w:r>
    </w:p>
    <w:p w14:paraId="445C0663" w14:textId="77777777" w:rsidR="00DF7BCE" w:rsidRPr="00377A60" w:rsidRDefault="00DF7BCE" w:rsidP="00377A60">
      <w:pPr>
        <w:pStyle w:val="Title"/>
        <w:rPr>
          <w:rFonts w:asciiTheme="minorHAnsi" w:hAnsiTheme="minorHAnsi" w:cs="Arial"/>
          <w:b w:val="0"/>
          <w:sz w:val="28"/>
          <w:szCs w:val="28"/>
        </w:rPr>
      </w:pPr>
    </w:p>
    <w:p w14:paraId="10F69FB9" w14:textId="77777777" w:rsidR="0075364A" w:rsidRDefault="0075364A" w:rsidP="00377A60">
      <w:pPr>
        <w:jc w:val="both"/>
        <w:rPr>
          <w:rFonts w:asciiTheme="minorHAnsi" w:hAnsiTheme="minorHAnsi" w:cs="Arial"/>
          <w:b/>
          <w:bCs/>
          <w:sz w:val="22"/>
          <w:szCs w:val="22"/>
          <w:u w:val="single"/>
        </w:rPr>
      </w:pPr>
    </w:p>
    <w:p w14:paraId="10F69FBB" w14:textId="6C3F5CE2" w:rsidR="0075364A" w:rsidRPr="00F45A99" w:rsidRDefault="0075364A" w:rsidP="00F45A99">
      <w:pPr>
        <w:pStyle w:val="NoSpacing"/>
        <w:rPr>
          <w:b/>
        </w:rPr>
      </w:pPr>
      <w:r w:rsidRPr="00F45A99">
        <w:rPr>
          <w:b/>
        </w:rPr>
        <w:t>Reports to:</w:t>
      </w:r>
      <w:r w:rsidR="00F45A99">
        <w:rPr>
          <w:b/>
        </w:rPr>
        <w:tab/>
      </w:r>
      <w:r w:rsidR="00F45A99">
        <w:rPr>
          <w:b/>
        </w:rPr>
        <w:tab/>
      </w:r>
      <w:r w:rsidR="006D1425" w:rsidRPr="00733C03">
        <w:rPr>
          <w:bCs/>
        </w:rPr>
        <w:t>Farm</w:t>
      </w:r>
      <w:r w:rsidR="0068022C" w:rsidRPr="00733C03">
        <w:rPr>
          <w:bCs/>
        </w:rPr>
        <w:t xml:space="preserve"> </w:t>
      </w:r>
      <w:r w:rsidR="00E80AC6" w:rsidRPr="00733C03">
        <w:rPr>
          <w:bCs/>
        </w:rPr>
        <w:t>and</w:t>
      </w:r>
      <w:r w:rsidR="0068022C" w:rsidRPr="00733C03">
        <w:rPr>
          <w:bCs/>
        </w:rPr>
        <w:t xml:space="preserve"> Estate</w:t>
      </w:r>
      <w:r w:rsidR="006D1425" w:rsidRPr="00733C03">
        <w:rPr>
          <w:bCs/>
        </w:rPr>
        <w:t xml:space="preserve"> Manager</w:t>
      </w:r>
    </w:p>
    <w:p w14:paraId="69703962" w14:textId="35BF4792" w:rsidR="00DF7BCE" w:rsidRDefault="00DF7BCE" w:rsidP="00DF7BCE">
      <w:pPr>
        <w:pStyle w:val="NoSpacing"/>
        <w:rPr>
          <w:rFonts w:cs="Arial"/>
          <w:b/>
        </w:rPr>
      </w:pPr>
      <w:r>
        <w:rPr>
          <w:rFonts w:cs="Arial"/>
          <w:b/>
        </w:rPr>
        <w:t>Contract:</w:t>
      </w:r>
      <w:r>
        <w:rPr>
          <w:rFonts w:cs="Arial"/>
          <w:b/>
        </w:rPr>
        <w:tab/>
      </w:r>
      <w:r>
        <w:rPr>
          <w:rFonts w:cs="Arial"/>
          <w:b/>
        </w:rPr>
        <w:tab/>
      </w:r>
      <w:r w:rsidRPr="00733C03">
        <w:rPr>
          <w:rFonts w:cs="Arial"/>
          <w:bCs/>
        </w:rPr>
        <w:t xml:space="preserve">Permanent </w:t>
      </w:r>
      <w:r w:rsidR="00733C03">
        <w:rPr>
          <w:rFonts w:cs="Arial"/>
          <w:bCs/>
        </w:rPr>
        <w:t>Full Time</w:t>
      </w:r>
    </w:p>
    <w:p w14:paraId="715A2799" w14:textId="0FEDBF8E" w:rsidR="00DF7BCE" w:rsidRPr="00F45A99" w:rsidRDefault="00DF7BCE" w:rsidP="00DF7BCE">
      <w:pPr>
        <w:pStyle w:val="NoSpacing"/>
        <w:rPr>
          <w:rFonts w:cstheme="minorHAnsi"/>
          <w:b/>
        </w:rPr>
      </w:pPr>
      <w:r w:rsidRPr="00F45A99">
        <w:rPr>
          <w:rFonts w:cstheme="minorHAnsi"/>
          <w:b/>
        </w:rPr>
        <w:t>Hours:</w:t>
      </w:r>
      <w:r>
        <w:rPr>
          <w:rFonts w:cstheme="minorHAnsi"/>
          <w:b/>
        </w:rPr>
        <w:tab/>
      </w:r>
      <w:r>
        <w:rPr>
          <w:rFonts w:cstheme="minorHAnsi"/>
          <w:b/>
        </w:rPr>
        <w:tab/>
      </w:r>
      <w:r>
        <w:rPr>
          <w:rFonts w:cstheme="minorHAnsi"/>
          <w:b/>
        </w:rPr>
        <w:tab/>
      </w:r>
      <w:r w:rsidRPr="00733C03">
        <w:rPr>
          <w:rFonts w:cstheme="minorHAnsi"/>
          <w:bCs/>
        </w:rPr>
        <w:t xml:space="preserve">37.5 </w:t>
      </w:r>
      <w:r w:rsidR="00733C03">
        <w:rPr>
          <w:rFonts w:cstheme="minorHAnsi"/>
          <w:bCs/>
        </w:rPr>
        <w:t xml:space="preserve">per week </w:t>
      </w:r>
      <w:r w:rsidRPr="00733C03">
        <w:rPr>
          <w:rFonts w:cstheme="minorHAnsi"/>
          <w:bCs/>
        </w:rPr>
        <w:t xml:space="preserve">Monday </w:t>
      </w:r>
      <w:r w:rsidR="00733C03">
        <w:rPr>
          <w:rFonts w:cstheme="minorHAnsi"/>
          <w:bCs/>
        </w:rPr>
        <w:t>to</w:t>
      </w:r>
      <w:r w:rsidRPr="00733C03">
        <w:rPr>
          <w:rFonts w:cstheme="minorHAnsi"/>
          <w:bCs/>
        </w:rPr>
        <w:t xml:space="preserve"> Sunday</w:t>
      </w:r>
    </w:p>
    <w:p w14:paraId="10F69FBD" w14:textId="0D421360" w:rsidR="00F45A99" w:rsidRPr="00733C03" w:rsidRDefault="00DF7BCE" w:rsidP="00F45A99">
      <w:pPr>
        <w:pStyle w:val="NoSpacing"/>
        <w:rPr>
          <w:rFonts w:ascii="Arial" w:hAnsi="Arial" w:cs="Arial"/>
          <w:bCs/>
        </w:rPr>
      </w:pPr>
      <w:r w:rsidRPr="00CB6B02">
        <w:rPr>
          <w:b/>
        </w:rPr>
        <w:t xml:space="preserve">Based </w:t>
      </w:r>
      <w:proofErr w:type="gramStart"/>
      <w:r w:rsidRPr="00CB6B02">
        <w:rPr>
          <w:b/>
        </w:rPr>
        <w:t>at:</w:t>
      </w:r>
      <w:r w:rsidR="00F45A99" w:rsidRPr="00F45A99">
        <w:rPr>
          <w:rFonts w:cstheme="minorHAnsi"/>
          <w:b/>
        </w:rPr>
        <w:t>:</w:t>
      </w:r>
      <w:proofErr w:type="gramEnd"/>
      <w:r w:rsidR="00F45A99">
        <w:rPr>
          <w:rFonts w:cstheme="minorHAnsi"/>
          <w:b/>
        </w:rPr>
        <w:tab/>
      </w:r>
      <w:r w:rsidR="00F45A99">
        <w:rPr>
          <w:rFonts w:cstheme="minorHAnsi"/>
          <w:b/>
        </w:rPr>
        <w:tab/>
      </w:r>
      <w:r w:rsidR="006D1425" w:rsidRPr="00733C03">
        <w:rPr>
          <w:rFonts w:cstheme="minorHAnsi"/>
          <w:bCs/>
        </w:rPr>
        <w:t>Blakehill Farm, Leigh, Cricklade</w:t>
      </w:r>
    </w:p>
    <w:p w14:paraId="10F69FBE" w14:textId="77777777" w:rsidR="00F45A99" w:rsidRPr="00F45A99" w:rsidRDefault="00F45A99" w:rsidP="00F45A99">
      <w:pPr>
        <w:pStyle w:val="NoSpacing"/>
        <w:rPr>
          <w:rFonts w:cstheme="minorHAnsi"/>
          <w:b/>
        </w:rPr>
      </w:pPr>
    </w:p>
    <w:p w14:paraId="10F69FC0" w14:textId="77777777" w:rsidR="00F45A99" w:rsidRPr="00F14E31" w:rsidRDefault="00F45A99" w:rsidP="00377A60">
      <w:pPr>
        <w:tabs>
          <w:tab w:val="left" w:pos="1418"/>
        </w:tabs>
        <w:jc w:val="both"/>
        <w:rPr>
          <w:rFonts w:asciiTheme="minorHAnsi" w:hAnsiTheme="minorHAnsi" w:cs="Arial"/>
          <w:sz w:val="22"/>
          <w:szCs w:val="22"/>
        </w:rPr>
      </w:pPr>
    </w:p>
    <w:p w14:paraId="10F69FC3" w14:textId="77777777" w:rsidR="0075364A" w:rsidRPr="00F14E31" w:rsidRDefault="0075364A" w:rsidP="0075364A">
      <w:pPr>
        <w:rPr>
          <w:rFonts w:asciiTheme="minorHAnsi" w:hAnsiTheme="minorHAnsi" w:cs="Arial"/>
          <w:b/>
          <w:bCs/>
          <w:sz w:val="22"/>
          <w:szCs w:val="22"/>
        </w:rPr>
      </w:pPr>
      <w:r w:rsidRPr="00F14E31">
        <w:rPr>
          <w:rFonts w:asciiTheme="minorHAnsi" w:hAnsiTheme="minorHAnsi" w:cs="Arial"/>
          <w:b/>
          <w:bCs/>
          <w:sz w:val="22"/>
          <w:szCs w:val="22"/>
        </w:rPr>
        <w:t>JOB PURPOSE:</w:t>
      </w:r>
    </w:p>
    <w:p w14:paraId="40A5E7EE" w14:textId="3861C451" w:rsidR="00DF7BCE" w:rsidRDefault="00E42B84" w:rsidP="002F1BD4">
      <w:pPr>
        <w:pStyle w:val="NoSpacing"/>
        <w:rPr>
          <w:rFonts w:eastAsia="Times New Roman" w:cs="Arial"/>
        </w:rPr>
      </w:pPr>
      <w:r>
        <w:rPr>
          <w:rFonts w:eastAsia="Times New Roman" w:cs="Arial"/>
        </w:rPr>
        <w:t>To have day to day responsibility for the operation of WWT’s northern conservation grazing units</w:t>
      </w:r>
      <w:r w:rsidR="003577FB">
        <w:rPr>
          <w:rFonts w:eastAsia="Times New Roman" w:cs="Arial"/>
        </w:rPr>
        <w:t xml:space="preserve">, </w:t>
      </w:r>
      <w:r w:rsidR="00DF7BCE">
        <w:rPr>
          <w:rFonts w:eastAsia="Times New Roman" w:cs="Arial"/>
        </w:rPr>
        <w:t xml:space="preserve">to achieve the Trust’s conservation grazing objectives </w:t>
      </w:r>
      <w:r w:rsidR="003577FB">
        <w:rPr>
          <w:rFonts w:eastAsia="Times New Roman" w:cs="Arial"/>
        </w:rPr>
        <w:t>to support</w:t>
      </w:r>
      <w:r w:rsidR="00DF7BCE">
        <w:rPr>
          <w:rFonts w:eastAsia="Times New Roman" w:cs="Arial"/>
        </w:rPr>
        <w:t xml:space="preserve"> the recovery and protection of </w:t>
      </w:r>
      <w:r w:rsidR="003577FB">
        <w:rPr>
          <w:rFonts w:eastAsia="Times New Roman" w:cs="Arial"/>
        </w:rPr>
        <w:t>wildlife</w:t>
      </w:r>
      <w:r w:rsidR="00DF7BCE">
        <w:rPr>
          <w:rFonts w:eastAsia="Times New Roman" w:cs="Arial"/>
        </w:rPr>
        <w:t xml:space="preserve"> on our nature reserves. </w:t>
      </w:r>
    </w:p>
    <w:p w14:paraId="10F69FC5" w14:textId="77777777" w:rsidR="0075364A" w:rsidRPr="00F14E31" w:rsidRDefault="0075364A" w:rsidP="0075364A">
      <w:pPr>
        <w:rPr>
          <w:rFonts w:asciiTheme="minorHAnsi" w:hAnsiTheme="minorHAnsi" w:cs="Arial"/>
          <w:bCs/>
          <w:sz w:val="22"/>
          <w:szCs w:val="22"/>
        </w:rPr>
      </w:pPr>
    </w:p>
    <w:p w14:paraId="10F69FC6" w14:textId="244E55D7" w:rsidR="0075364A" w:rsidRPr="00F14E31" w:rsidRDefault="0075364A" w:rsidP="0075364A">
      <w:pPr>
        <w:jc w:val="both"/>
        <w:rPr>
          <w:rFonts w:asciiTheme="minorHAnsi" w:hAnsiTheme="minorHAnsi" w:cs="Arial"/>
          <w:b/>
          <w:bCs/>
          <w:sz w:val="22"/>
          <w:szCs w:val="22"/>
        </w:rPr>
      </w:pPr>
      <w:r w:rsidRPr="00F14E31">
        <w:rPr>
          <w:rFonts w:asciiTheme="minorHAnsi" w:hAnsiTheme="minorHAnsi" w:cs="Arial"/>
          <w:b/>
          <w:bCs/>
          <w:sz w:val="22"/>
          <w:szCs w:val="22"/>
        </w:rPr>
        <w:t>DIMENSIONS</w:t>
      </w:r>
    </w:p>
    <w:p w14:paraId="10F69FC9" w14:textId="755EFAE8" w:rsidR="00B676D0" w:rsidRPr="00F14E31" w:rsidRDefault="00A339AE" w:rsidP="00B6757B">
      <w:pPr>
        <w:pStyle w:val="NoSpacing"/>
        <w:rPr>
          <w:rFonts w:eastAsia="Times New Roman" w:cs="Arial"/>
        </w:rPr>
      </w:pPr>
      <w:r>
        <w:rPr>
          <w:rFonts w:eastAsia="Times New Roman" w:cs="Arial"/>
        </w:rPr>
        <w:t>T</w:t>
      </w:r>
      <w:r w:rsidR="00E42B84">
        <w:rPr>
          <w:rFonts w:eastAsia="Times New Roman" w:cs="Arial"/>
        </w:rPr>
        <w:t>here is no</w:t>
      </w:r>
      <w:r w:rsidR="00B6757B">
        <w:rPr>
          <w:rFonts w:eastAsia="Times New Roman" w:cs="Arial"/>
        </w:rPr>
        <w:t xml:space="preserve"> budget </w:t>
      </w:r>
      <w:r w:rsidR="006D1425">
        <w:rPr>
          <w:rFonts w:eastAsia="Times New Roman" w:cs="Arial"/>
        </w:rPr>
        <w:t>responsibilities</w:t>
      </w:r>
      <w:r w:rsidR="00234FEE">
        <w:rPr>
          <w:rFonts w:eastAsia="Times New Roman" w:cs="Arial"/>
        </w:rPr>
        <w:t xml:space="preserve"> </w:t>
      </w:r>
      <w:r>
        <w:rPr>
          <w:rFonts w:eastAsia="Times New Roman" w:cs="Arial"/>
        </w:rPr>
        <w:t>associated with this</w:t>
      </w:r>
      <w:r w:rsidR="00B6757B">
        <w:rPr>
          <w:rFonts w:eastAsia="Times New Roman" w:cs="Arial"/>
        </w:rPr>
        <w:t xml:space="preserve"> role.</w:t>
      </w:r>
      <w:r w:rsidR="00E42B84">
        <w:rPr>
          <w:rFonts w:eastAsia="Times New Roman" w:cs="Arial"/>
        </w:rPr>
        <w:t xml:space="preserve"> There is no line management responsibility with this role, but this role will provide direction to the Farm Worker.</w:t>
      </w:r>
    </w:p>
    <w:p w14:paraId="10F69FCA" w14:textId="77777777" w:rsidR="0075364A" w:rsidRPr="00F14E31" w:rsidRDefault="0075364A" w:rsidP="0075364A">
      <w:pPr>
        <w:jc w:val="both"/>
        <w:rPr>
          <w:rFonts w:asciiTheme="minorHAnsi" w:hAnsiTheme="minorHAnsi" w:cs="Arial"/>
          <w:b/>
          <w:bCs/>
          <w:sz w:val="22"/>
          <w:szCs w:val="22"/>
        </w:rPr>
      </w:pPr>
    </w:p>
    <w:p w14:paraId="10F69FCB" w14:textId="7442B396" w:rsidR="0075364A" w:rsidRPr="00F14E31" w:rsidRDefault="0075364A" w:rsidP="0075364A">
      <w:pPr>
        <w:jc w:val="both"/>
        <w:rPr>
          <w:rFonts w:asciiTheme="minorHAnsi" w:hAnsiTheme="minorHAnsi" w:cs="Arial"/>
          <w:b/>
          <w:bCs/>
          <w:sz w:val="22"/>
          <w:szCs w:val="22"/>
        </w:rPr>
      </w:pPr>
      <w:r w:rsidRPr="00F14E31">
        <w:rPr>
          <w:rFonts w:asciiTheme="minorHAnsi" w:hAnsiTheme="minorHAnsi" w:cs="Arial"/>
          <w:b/>
          <w:bCs/>
          <w:sz w:val="22"/>
          <w:szCs w:val="22"/>
        </w:rPr>
        <w:t>PRINCIPAL ACCOUNTABILITIE</w:t>
      </w:r>
      <w:r w:rsidR="00B65145">
        <w:rPr>
          <w:rFonts w:asciiTheme="minorHAnsi" w:hAnsiTheme="minorHAnsi" w:cs="Arial"/>
          <w:b/>
          <w:bCs/>
          <w:sz w:val="22"/>
          <w:szCs w:val="22"/>
        </w:rPr>
        <w:t>S</w:t>
      </w:r>
    </w:p>
    <w:p w14:paraId="10F69FCE" w14:textId="0F994119" w:rsidR="00B676D0" w:rsidRPr="00F14E31" w:rsidRDefault="00000A8F" w:rsidP="00F14E31">
      <w:pPr>
        <w:rPr>
          <w:rFonts w:asciiTheme="minorHAnsi" w:hAnsiTheme="minorHAnsi"/>
          <w:sz w:val="22"/>
          <w:szCs w:val="22"/>
        </w:rPr>
      </w:pPr>
      <w:r>
        <w:rPr>
          <w:rFonts w:asciiTheme="minorHAnsi" w:hAnsiTheme="minorHAnsi" w:cs="Arial"/>
          <w:sz w:val="22"/>
          <w:szCs w:val="22"/>
        </w:rPr>
        <w:t>A</w:t>
      </w:r>
      <w:r w:rsidR="00B676D0" w:rsidRPr="00F14E31">
        <w:rPr>
          <w:rFonts w:asciiTheme="minorHAnsi" w:hAnsiTheme="minorHAnsi" w:cs="Arial"/>
          <w:sz w:val="22"/>
          <w:szCs w:val="22"/>
        </w:rPr>
        <w:t xml:space="preserve">ll </w:t>
      </w:r>
      <w:r>
        <w:rPr>
          <w:rFonts w:asciiTheme="minorHAnsi" w:hAnsiTheme="minorHAnsi" w:cs="Arial"/>
          <w:sz w:val="22"/>
          <w:szCs w:val="22"/>
        </w:rPr>
        <w:t xml:space="preserve">aspects </w:t>
      </w:r>
      <w:r w:rsidR="00E42B84">
        <w:rPr>
          <w:rFonts w:asciiTheme="minorHAnsi" w:hAnsiTheme="minorHAnsi" w:cs="Arial"/>
          <w:sz w:val="22"/>
          <w:szCs w:val="22"/>
        </w:rPr>
        <w:t xml:space="preserve">of </w:t>
      </w:r>
      <w:r w:rsidR="00B676D0" w:rsidRPr="00F14E31">
        <w:rPr>
          <w:rFonts w:asciiTheme="minorHAnsi" w:hAnsiTheme="minorHAnsi" w:cs="Arial"/>
          <w:sz w:val="22"/>
          <w:szCs w:val="22"/>
        </w:rPr>
        <w:t>farming operations</w:t>
      </w:r>
      <w:r>
        <w:rPr>
          <w:rFonts w:asciiTheme="minorHAnsi" w:hAnsiTheme="minorHAnsi" w:cs="Arial"/>
          <w:sz w:val="22"/>
          <w:szCs w:val="22"/>
        </w:rPr>
        <w:t xml:space="preserve"> related to</w:t>
      </w:r>
      <w:r w:rsidR="00B676D0" w:rsidRPr="00F14E31">
        <w:rPr>
          <w:rFonts w:asciiTheme="minorHAnsi" w:hAnsiTheme="minorHAnsi" w:cs="Arial"/>
          <w:sz w:val="22"/>
          <w:szCs w:val="22"/>
        </w:rPr>
        <w:t xml:space="preserve"> livestock husbandry</w:t>
      </w:r>
      <w:r w:rsidR="00F14E31" w:rsidRPr="00F14E31">
        <w:rPr>
          <w:rFonts w:asciiTheme="minorHAnsi" w:hAnsiTheme="minorHAnsi" w:cs="Arial"/>
          <w:sz w:val="22"/>
          <w:szCs w:val="22"/>
        </w:rPr>
        <w:t xml:space="preserve"> </w:t>
      </w:r>
      <w:r>
        <w:rPr>
          <w:rFonts w:asciiTheme="minorHAnsi" w:hAnsiTheme="minorHAnsi" w:cs="Arial"/>
          <w:sz w:val="22"/>
          <w:szCs w:val="22"/>
        </w:rPr>
        <w:t xml:space="preserve">and </w:t>
      </w:r>
      <w:r w:rsidR="00E42B84">
        <w:rPr>
          <w:rFonts w:asciiTheme="minorHAnsi" w:hAnsiTheme="minorHAnsi" w:cs="Arial"/>
          <w:sz w:val="22"/>
          <w:szCs w:val="22"/>
        </w:rPr>
        <w:t xml:space="preserve">the </w:t>
      </w:r>
      <w:r w:rsidR="00980DE9" w:rsidRPr="00F14E31">
        <w:rPr>
          <w:rFonts w:asciiTheme="minorHAnsi" w:hAnsiTheme="minorHAnsi" w:cs="Arial"/>
          <w:sz w:val="22"/>
          <w:szCs w:val="22"/>
        </w:rPr>
        <w:t>operation</w:t>
      </w:r>
      <w:r w:rsidR="00980DE9">
        <w:rPr>
          <w:rFonts w:asciiTheme="minorHAnsi" w:hAnsiTheme="minorHAnsi" w:cs="Arial"/>
          <w:sz w:val="22"/>
          <w:szCs w:val="22"/>
        </w:rPr>
        <w:t xml:space="preserve"> </w:t>
      </w:r>
      <w:r w:rsidR="00E42B84">
        <w:rPr>
          <w:rFonts w:asciiTheme="minorHAnsi" w:hAnsiTheme="minorHAnsi" w:cs="Arial"/>
          <w:sz w:val="22"/>
          <w:szCs w:val="22"/>
        </w:rPr>
        <w:t xml:space="preserve">of a grazing livestock unit. </w:t>
      </w:r>
    </w:p>
    <w:p w14:paraId="10F69FCF" w14:textId="77777777" w:rsidR="00F14E31" w:rsidRPr="00F14E31" w:rsidRDefault="00F14E31" w:rsidP="00F14E31">
      <w:pPr>
        <w:pStyle w:val="NoSpacing"/>
      </w:pPr>
    </w:p>
    <w:p w14:paraId="31592C30" w14:textId="62DDBC04" w:rsidR="00075978" w:rsidRDefault="00590F60" w:rsidP="00075978">
      <w:pPr>
        <w:pStyle w:val="NoSpacing"/>
        <w:numPr>
          <w:ilvl w:val="0"/>
          <w:numId w:val="25"/>
        </w:numPr>
      </w:pPr>
      <w:r>
        <w:t>C</w:t>
      </w:r>
      <w:r w:rsidR="00E42B84">
        <w:t xml:space="preserve">arry out </w:t>
      </w:r>
      <w:r>
        <w:t xml:space="preserve">and manage the </w:t>
      </w:r>
      <w:r w:rsidR="00E42B84">
        <w:t>d</w:t>
      </w:r>
      <w:r w:rsidR="001C2C7D" w:rsidRPr="00F14E31">
        <w:t>ay-to-day</w:t>
      </w:r>
      <w:r w:rsidR="00B676D0" w:rsidRPr="00F14E31">
        <w:t xml:space="preserve"> ca</w:t>
      </w:r>
      <w:r w:rsidR="00820439">
        <w:t>re</w:t>
      </w:r>
      <w:r w:rsidR="00075978">
        <w:t xml:space="preserve"> </w:t>
      </w:r>
      <w:r w:rsidR="00820439">
        <w:t>of livestock</w:t>
      </w:r>
      <w:r w:rsidR="00B676D0" w:rsidRPr="00F14E31">
        <w:t>, including feedin</w:t>
      </w:r>
      <w:r w:rsidR="006D1425">
        <w:t>g, bedding up, scraping out</w:t>
      </w:r>
      <w:r w:rsidR="00FC0318">
        <w:t xml:space="preserve">, calving, </w:t>
      </w:r>
      <w:r w:rsidR="00AE427F">
        <w:t xml:space="preserve">livestock </w:t>
      </w:r>
      <w:r w:rsidR="00FC0318">
        <w:t>sales</w:t>
      </w:r>
      <w:r w:rsidR="00F35297">
        <w:t xml:space="preserve"> and assisting with </w:t>
      </w:r>
      <w:r w:rsidR="00B676D0" w:rsidRPr="00F14E31">
        <w:t xml:space="preserve">vet </w:t>
      </w:r>
      <w:r w:rsidR="00B676D0" w:rsidRPr="00D94324">
        <w:t>care</w:t>
      </w:r>
      <w:r w:rsidR="005E5131" w:rsidRPr="00D94324">
        <w:t>.</w:t>
      </w:r>
      <w:r w:rsidR="00116F30" w:rsidRPr="00D94324">
        <w:t xml:space="preserve"> </w:t>
      </w:r>
    </w:p>
    <w:p w14:paraId="2FA7BF74" w14:textId="39631B86" w:rsidR="00BC453C" w:rsidRDefault="00590F60" w:rsidP="00BC453C">
      <w:pPr>
        <w:pStyle w:val="NoSpacing"/>
        <w:numPr>
          <w:ilvl w:val="0"/>
          <w:numId w:val="25"/>
        </w:numPr>
      </w:pPr>
      <w:r>
        <w:t xml:space="preserve">Carry out and manage </w:t>
      </w:r>
      <w:r w:rsidR="00BC453C" w:rsidRPr="00F14E31">
        <w:t xml:space="preserve">the movement of livestock </w:t>
      </w:r>
      <w:r w:rsidR="000A2380">
        <w:t>within and between sites</w:t>
      </w:r>
      <w:r w:rsidR="00BC453C">
        <w:t xml:space="preserve">. </w:t>
      </w:r>
    </w:p>
    <w:p w14:paraId="4C11DB45" w14:textId="77777777" w:rsidR="00590F60" w:rsidRPr="00F14E31" w:rsidRDefault="00590F60" w:rsidP="00590F60">
      <w:pPr>
        <w:pStyle w:val="NoSpacing"/>
        <w:numPr>
          <w:ilvl w:val="0"/>
          <w:numId w:val="25"/>
        </w:numPr>
      </w:pPr>
      <w:r>
        <w:rPr>
          <w:rFonts w:cs="Arial"/>
        </w:rPr>
        <w:t>Maintaining livestock records using electronic and paper systems to ensure compliance with legal requirements.</w:t>
      </w:r>
    </w:p>
    <w:p w14:paraId="088F13B0" w14:textId="7A773D78" w:rsidR="00D1347B" w:rsidRPr="00D94324" w:rsidRDefault="00D1347B" w:rsidP="00D1347B">
      <w:pPr>
        <w:pStyle w:val="NoSpacing"/>
        <w:numPr>
          <w:ilvl w:val="0"/>
          <w:numId w:val="25"/>
        </w:numPr>
      </w:pPr>
      <w:r w:rsidRPr="00D94324">
        <w:t xml:space="preserve">Ensuring all farm equipment and machinery is maintained </w:t>
      </w:r>
      <w:r w:rsidR="00AA630F">
        <w:t>and operated appropriately.</w:t>
      </w:r>
    </w:p>
    <w:p w14:paraId="10F69FD5" w14:textId="77777777" w:rsidR="00B676D0" w:rsidRPr="00F14E31" w:rsidRDefault="00820439" w:rsidP="00A339AE">
      <w:pPr>
        <w:pStyle w:val="NoSpacing"/>
        <w:numPr>
          <w:ilvl w:val="0"/>
          <w:numId w:val="25"/>
        </w:numPr>
      </w:pPr>
      <w:r>
        <w:t>A</w:t>
      </w:r>
      <w:r w:rsidR="00B676D0" w:rsidRPr="00F14E31">
        <w:t>ssist</w:t>
      </w:r>
      <w:r w:rsidR="005044FE">
        <w:t>ing</w:t>
      </w:r>
      <w:r w:rsidR="00B676D0" w:rsidRPr="00F14E31">
        <w:t xml:space="preserve"> with grassland restoration works including </w:t>
      </w:r>
      <w:r w:rsidR="006D1425">
        <w:t>green hay work</w:t>
      </w:r>
      <w:r w:rsidR="00B676D0" w:rsidRPr="00F14E31">
        <w:t xml:space="preserve">, </w:t>
      </w:r>
      <w:r w:rsidR="00F61AFA">
        <w:t>hay</w:t>
      </w:r>
      <w:r w:rsidR="00B676D0" w:rsidRPr="00F14E31">
        <w:t>lage making, re-seeding and scrub management</w:t>
      </w:r>
      <w:r w:rsidR="005E5131">
        <w:t>.</w:t>
      </w:r>
    </w:p>
    <w:p w14:paraId="10F69FD7" w14:textId="1AD99AF4" w:rsidR="00B676D0" w:rsidRDefault="00802ADF" w:rsidP="00A339AE">
      <w:pPr>
        <w:pStyle w:val="NoSpacing"/>
        <w:numPr>
          <w:ilvl w:val="0"/>
          <w:numId w:val="25"/>
        </w:numPr>
      </w:pPr>
      <w:r>
        <w:t>Carrying out</w:t>
      </w:r>
      <w:r w:rsidR="00B676D0" w:rsidRPr="00F14E31">
        <w:t xml:space="preserve"> </w:t>
      </w:r>
      <w:r>
        <w:t xml:space="preserve">and assisting with </w:t>
      </w:r>
      <w:r w:rsidR="00B676D0" w:rsidRPr="00F14E31">
        <w:t xml:space="preserve">routine </w:t>
      </w:r>
      <w:r>
        <w:t xml:space="preserve">land management tasks such as </w:t>
      </w:r>
      <w:r w:rsidR="00B676D0" w:rsidRPr="00F14E31">
        <w:t>fencing</w:t>
      </w:r>
      <w:r w:rsidR="003F2EA0">
        <w:t xml:space="preserve"> and hedge cutting. </w:t>
      </w:r>
    </w:p>
    <w:p w14:paraId="6564AD61" w14:textId="3046DC80" w:rsidR="000E37C3" w:rsidRDefault="000E37C3" w:rsidP="000E37C3">
      <w:pPr>
        <w:pStyle w:val="NoSpacing"/>
        <w:numPr>
          <w:ilvl w:val="0"/>
          <w:numId w:val="25"/>
        </w:numPr>
      </w:pPr>
      <w:r>
        <w:t>Being the</w:t>
      </w:r>
      <w:r w:rsidRPr="00114298">
        <w:t xml:space="preserve"> public face of our farming and conservation grazing operation</w:t>
      </w:r>
      <w:r>
        <w:t xml:space="preserve"> in the north of the county</w:t>
      </w:r>
      <w:r w:rsidRPr="00114298">
        <w:t>. This will include ensuring that the farm premises</w:t>
      </w:r>
      <w:r w:rsidR="007C4AA9">
        <w:t>, livestock units</w:t>
      </w:r>
      <w:r w:rsidRPr="00114298">
        <w:t xml:space="preserve"> and landholdings are maintained to the highest standard consistent with good </w:t>
      </w:r>
      <w:proofErr w:type="gramStart"/>
      <w:r w:rsidRPr="00114298">
        <w:t>practice</w:t>
      </w:r>
      <w:r w:rsidR="008E3A3C">
        <w:t>, and</w:t>
      </w:r>
      <w:proofErr w:type="gramEnd"/>
      <w:r w:rsidR="008E3A3C">
        <w:t xml:space="preserve"> taking part in compliance visits for schemes such as Red Tractor. </w:t>
      </w:r>
    </w:p>
    <w:p w14:paraId="03A6D66C" w14:textId="40C7D7D1" w:rsidR="008E3A3C" w:rsidRPr="00114298" w:rsidRDefault="008E3A3C" w:rsidP="000E37C3">
      <w:pPr>
        <w:pStyle w:val="NoSpacing"/>
        <w:numPr>
          <w:ilvl w:val="0"/>
          <w:numId w:val="25"/>
        </w:numPr>
      </w:pPr>
      <w:r>
        <w:t xml:space="preserve">Supervising group visits to the farm such as education groups or Farm Cluster visits. </w:t>
      </w:r>
    </w:p>
    <w:p w14:paraId="599CA77E" w14:textId="6F0D6679" w:rsidR="00EF73C8" w:rsidRDefault="00EF73C8" w:rsidP="00A339AE">
      <w:pPr>
        <w:pStyle w:val="NoSpacing"/>
        <w:numPr>
          <w:ilvl w:val="0"/>
          <w:numId w:val="25"/>
        </w:numPr>
      </w:pPr>
      <w:r w:rsidRPr="00F14E31">
        <w:rPr>
          <w:rFonts w:cs="Arial"/>
        </w:rPr>
        <w:t>Comply</w:t>
      </w:r>
      <w:r>
        <w:rPr>
          <w:rFonts w:cs="Arial"/>
        </w:rPr>
        <w:t>ing</w:t>
      </w:r>
      <w:r w:rsidRPr="00F14E31">
        <w:rPr>
          <w:rFonts w:cs="Arial"/>
        </w:rPr>
        <w:t xml:space="preserve"> fully with the Trust’s policies and procedures</w:t>
      </w:r>
      <w:r w:rsidR="00802ADF">
        <w:rPr>
          <w:rFonts w:cs="Arial"/>
        </w:rPr>
        <w:t>.</w:t>
      </w:r>
    </w:p>
    <w:p w14:paraId="10F69FD9" w14:textId="77777777" w:rsidR="00F45A99" w:rsidRDefault="00F45A99" w:rsidP="0075364A">
      <w:pPr>
        <w:jc w:val="both"/>
        <w:rPr>
          <w:rFonts w:asciiTheme="minorHAnsi" w:hAnsiTheme="minorHAnsi" w:cs="Arial"/>
          <w:b/>
          <w:bCs/>
          <w:sz w:val="22"/>
          <w:szCs w:val="22"/>
        </w:rPr>
      </w:pPr>
    </w:p>
    <w:p w14:paraId="2165DCF3" w14:textId="77777777" w:rsidR="005A31EA" w:rsidRDefault="005A31EA" w:rsidP="0075364A">
      <w:pPr>
        <w:jc w:val="both"/>
        <w:rPr>
          <w:rFonts w:asciiTheme="minorHAnsi" w:hAnsiTheme="minorHAnsi" w:cs="Arial"/>
          <w:b/>
          <w:sz w:val="22"/>
          <w:szCs w:val="22"/>
        </w:rPr>
      </w:pPr>
    </w:p>
    <w:p w14:paraId="10F69FE4" w14:textId="556BBE06" w:rsidR="0075364A" w:rsidRPr="00F14E31" w:rsidRDefault="0075364A" w:rsidP="0075364A">
      <w:pPr>
        <w:jc w:val="both"/>
        <w:rPr>
          <w:rFonts w:asciiTheme="minorHAnsi" w:hAnsiTheme="minorHAnsi" w:cs="Arial"/>
          <w:b/>
          <w:sz w:val="22"/>
          <w:szCs w:val="22"/>
        </w:rPr>
      </w:pPr>
      <w:r w:rsidRPr="00F14E31">
        <w:rPr>
          <w:rFonts w:asciiTheme="minorHAnsi" w:hAnsiTheme="minorHAnsi" w:cs="Arial"/>
          <w:b/>
          <w:sz w:val="22"/>
          <w:szCs w:val="22"/>
        </w:rPr>
        <w:t>BACKGROUND</w:t>
      </w:r>
    </w:p>
    <w:p w14:paraId="351EB984" w14:textId="77777777" w:rsidR="00880009" w:rsidRDefault="00097009" w:rsidP="00EF1458">
      <w:pPr>
        <w:pStyle w:val="NoSpacing"/>
        <w:rPr>
          <w:rFonts w:eastAsia="Times New Roman" w:cs="Arial"/>
        </w:rPr>
      </w:pPr>
      <w:r w:rsidRPr="00F14E31">
        <w:rPr>
          <w:rFonts w:eastAsia="Times New Roman" w:cs="Arial"/>
        </w:rPr>
        <w:t xml:space="preserve">The purpose of the </w:t>
      </w:r>
      <w:r>
        <w:rPr>
          <w:rFonts w:eastAsia="Times New Roman" w:cs="Arial"/>
        </w:rPr>
        <w:t>livestock</w:t>
      </w:r>
      <w:r w:rsidRPr="00F14E31">
        <w:rPr>
          <w:rFonts w:eastAsia="Times New Roman" w:cs="Arial"/>
        </w:rPr>
        <w:t xml:space="preserve"> operation is to support the </w:t>
      </w:r>
      <w:r>
        <w:rPr>
          <w:rFonts w:eastAsia="Times New Roman" w:cs="Arial"/>
        </w:rPr>
        <w:t xml:space="preserve">nature </w:t>
      </w:r>
      <w:r w:rsidRPr="00F14E31">
        <w:rPr>
          <w:rFonts w:eastAsia="Times New Roman" w:cs="Arial"/>
        </w:rPr>
        <w:t xml:space="preserve">conservation objectives for each </w:t>
      </w:r>
      <w:r>
        <w:rPr>
          <w:rFonts w:eastAsia="Times New Roman" w:cs="Arial"/>
        </w:rPr>
        <w:t xml:space="preserve">nature </w:t>
      </w:r>
      <w:r w:rsidRPr="00F14E31">
        <w:rPr>
          <w:rFonts w:eastAsia="Times New Roman" w:cs="Arial"/>
        </w:rPr>
        <w:t>reserve</w:t>
      </w:r>
      <w:r>
        <w:rPr>
          <w:rFonts w:eastAsia="Times New Roman" w:cs="Arial"/>
        </w:rPr>
        <w:t xml:space="preserve">. </w:t>
      </w:r>
      <w:r w:rsidR="007F128D">
        <w:rPr>
          <w:rFonts w:eastAsia="Times New Roman" w:cs="Arial"/>
        </w:rPr>
        <w:t>T</w:t>
      </w:r>
      <w:r w:rsidR="00D8081B" w:rsidRPr="00F14E31">
        <w:rPr>
          <w:rFonts w:eastAsia="Times New Roman" w:cs="Arial"/>
        </w:rPr>
        <w:t xml:space="preserve">he Trust has </w:t>
      </w:r>
      <w:r w:rsidR="00E62F80">
        <w:rPr>
          <w:rFonts w:eastAsia="Times New Roman" w:cs="Arial"/>
        </w:rPr>
        <w:t xml:space="preserve">two </w:t>
      </w:r>
      <w:r w:rsidR="007F128D">
        <w:rPr>
          <w:rFonts w:eastAsia="Times New Roman" w:cs="Arial"/>
        </w:rPr>
        <w:t xml:space="preserve">livestock </w:t>
      </w:r>
      <w:r w:rsidR="00023CD4">
        <w:rPr>
          <w:rFonts w:eastAsia="Times New Roman" w:cs="Arial"/>
        </w:rPr>
        <w:t xml:space="preserve">bases </w:t>
      </w:r>
      <w:r w:rsidR="00E62F80">
        <w:rPr>
          <w:rFonts w:eastAsia="Times New Roman" w:cs="Arial"/>
        </w:rPr>
        <w:t>in n</w:t>
      </w:r>
      <w:r w:rsidR="00EF1458" w:rsidRPr="00F14E31">
        <w:rPr>
          <w:rFonts w:eastAsia="Times New Roman" w:cs="Arial"/>
        </w:rPr>
        <w:t>orth Wiltshire; one at Blakehill Farm the</w:t>
      </w:r>
      <w:r w:rsidR="00E62F80">
        <w:rPr>
          <w:rFonts w:eastAsia="Times New Roman" w:cs="Arial"/>
        </w:rPr>
        <w:t xml:space="preserve"> other at Lower Moor Farm</w:t>
      </w:r>
      <w:r w:rsidR="00023CD4">
        <w:rPr>
          <w:rFonts w:eastAsia="Times New Roman" w:cs="Arial"/>
        </w:rPr>
        <w:t>, which are overseen by</w:t>
      </w:r>
      <w:r w:rsidR="00D81841">
        <w:rPr>
          <w:rFonts w:eastAsia="Times New Roman" w:cs="Arial"/>
        </w:rPr>
        <w:t xml:space="preserve"> a </w:t>
      </w:r>
      <w:r w:rsidR="00EC6418">
        <w:rPr>
          <w:rFonts w:eastAsia="Times New Roman" w:cs="Arial"/>
        </w:rPr>
        <w:t xml:space="preserve">staff team consisting of a </w:t>
      </w:r>
      <w:r w:rsidR="00D81841">
        <w:rPr>
          <w:rFonts w:eastAsia="Times New Roman" w:cs="Arial"/>
        </w:rPr>
        <w:t>Farm Worker and Livestock Manager</w:t>
      </w:r>
      <w:r w:rsidR="00851105">
        <w:rPr>
          <w:rFonts w:eastAsia="Times New Roman" w:cs="Arial"/>
        </w:rPr>
        <w:t xml:space="preserve"> and</w:t>
      </w:r>
      <w:r w:rsidR="00DA6F1A">
        <w:rPr>
          <w:rFonts w:eastAsia="Times New Roman" w:cs="Arial"/>
        </w:rPr>
        <w:t xml:space="preserve"> supported by a Farm </w:t>
      </w:r>
      <w:r w:rsidR="00BC3B61">
        <w:rPr>
          <w:rFonts w:eastAsia="Times New Roman" w:cs="Arial"/>
        </w:rPr>
        <w:t xml:space="preserve">and Estates </w:t>
      </w:r>
      <w:r w:rsidR="00DA6F1A">
        <w:rPr>
          <w:rFonts w:eastAsia="Times New Roman" w:cs="Arial"/>
        </w:rPr>
        <w:t>Administrator</w:t>
      </w:r>
      <w:r w:rsidR="00D81841">
        <w:rPr>
          <w:rFonts w:eastAsia="Times New Roman" w:cs="Arial"/>
        </w:rPr>
        <w:t xml:space="preserve">. </w:t>
      </w:r>
    </w:p>
    <w:p w14:paraId="6DEFFB32" w14:textId="0127F081" w:rsidR="007B66FE" w:rsidRDefault="00023CD4" w:rsidP="00EF1458">
      <w:pPr>
        <w:pStyle w:val="NoSpacing"/>
        <w:rPr>
          <w:rFonts w:eastAsia="Times New Roman" w:cs="Arial"/>
        </w:rPr>
      </w:pPr>
      <w:r>
        <w:rPr>
          <w:rFonts w:eastAsia="Times New Roman" w:cs="Arial"/>
        </w:rPr>
        <w:t xml:space="preserve">Livestock will be moved out </w:t>
      </w:r>
      <w:r w:rsidR="00D05899">
        <w:rPr>
          <w:rFonts w:eastAsia="Times New Roman" w:cs="Arial"/>
        </w:rPr>
        <w:t>from</w:t>
      </w:r>
      <w:r>
        <w:rPr>
          <w:rFonts w:eastAsia="Times New Roman" w:cs="Arial"/>
        </w:rPr>
        <w:t xml:space="preserve"> these </w:t>
      </w:r>
      <w:r w:rsidR="00D05899">
        <w:rPr>
          <w:rFonts w:eastAsia="Times New Roman" w:cs="Arial"/>
        </w:rPr>
        <w:t>two bases</w:t>
      </w:r>
      <w:r>
        <w:rPr>
          <w:rFonts w:eastAsia="Times New Roman" w:cs="Arial"/>
        </w:rPr>
        <w:t xml:space="preserve"> throughout the year to graze satellite </w:t>
      </w:r>
      <w:r w:rsidR="00892458">
        <w:rPr>
          <w:rFonts w:eastAsia="Times New Roman" w:cs="Arial"/>
        </w:rPr>
        <w:t>sites and</w:t>
      </w:r>
      <w:r w:rsidR="00D05899">
        <w:rPr>
          <w:rFonts w:eastAsia="Times New Roman" w:cs="Arial"/>
        </w:rPr>
        <w:t xml:space="preserve"> return for winter housing</w:t>
      </w:r>
      <w:r>
        <w:rPr>
          <w:rFonts w:eastAsia="Times New Roman" w:cs="Arial"/>
        </w:rPr>
        <w:t xml:space="preserve">. </w:t>
      </w:r>
      <w:r w:rsidR="00097009">
        <w:rPr>
          <w:rFonts w:eastAsia="Times New Roman" w:cs="Arial"/>
        </w:rPr>
        <w:t xml:space="preserve">In north Wiltshire (where this post is based) we currently maintain a herd of Belted Galloways at Lower Moor Farm </w:t>
      </w:r>
      <w:r w:rsidR="005577B9">
        <w:rPr>
          <w:rFonts w:eastAsia="Times New Roman" w:cs="Arial"/>
        </w:rPr>
        <w:t xml:space="preserve">and a mixed herd of cattle at Blakehill consisting of Beef </w:t>
      </w:r>
      <w:r w:rsidR="007F2642">
        <w:rPr>
          <w:rFonts w:eastAsia="Times New Roman" w:cs="Arial"/>
        </w:rPr>
        <w:t>S</w:t>
      </w:r>
      <w:r w:rsidR="005577B9">
        <w:rPr>
          <w:rFonts w:eastAsia="Times New Roman" w:cs="Arial"/>
        </w:rPr>
        <w:t xml:space="preserve">horthorn and Aberdeen </w:t>
      </w:r>
      <w:r w:rsidR="007F2642">
        <w:rPr>
          <w:rFonts w:eastAsia="Times New Roman" w:cs="Arial"/>
        </w:rPr>
        <w:t>A</w:t>
      </w:r>
      <w:r w:rsidR="005577B9">
        <w:rPr>
          <w:rFonts w:eastAsia="Times New Roman" w:cs="Arial"/>
        </w:rPr>
        <w:t xml:space="preserve">ngus. </w:t>
      </w:r>
      <w:r w:rsidR="00110F11">
        <w:rPr>
          <w:rFonts w:eastAsia="Times New Roman" w:cs="Arial"/>
        </w:rPr>
        <w:t>The northern sites will also support winter grazing of our Herdwick ewes and lambs.</w:t>
      </w:r>
    </w:p>
    <w:p w14:paraId="10F69FE6" w14:textId="77777777" w:rsidR="0075364A" w:rsidRPr="00F14E31" w:rsidRDefault="0075364A" w:rsidP="0075364A">
      <w:pPr>
        <w:jc w:val="both"/>
        <w:rPr>
          <w:rFonts w:asciiTheme="minorHAnsi" w:hAnsiTheme="minorHAnsi" w:cs="Arial"/>
          <w:b/>
          <w:sz w:val="22"/>
          <w:szCs w:val="22"/>
        </w:rPr>
      </w:pPr>
    </w:p>
    <w:p w14:paraId="10F69FE7" w14:textId="77777777" w:rsidR="007D5FD1" w:rsidRPr="00F14E31" w:rsidRDefault="0075364A" w:rsidP="0075364A">
      <w:pPr>
        <w:rPr>
          <w:rFonts w:asciiTheme="minorHAnsi" w:hAnsiTheme="minorHAnsi" w:cs="Arial"/>
          <w:sz w:val="22"/>
          <w:szCs w:val="22"/>
        </w:rPr>
      </w:pPr>
      <w:r w:rsidRPr="00F14E31">
        <w:rPr>
          <w:rFonts w:asciiTheme="minorHAnsi" w:hAnsiTheme="minorHAnsi" w:cs="Arial"/>
          <w:b/>
          <w:sz w:val="22"/>
          <w:szCs w:val="22"/>
        </w:rPr>
        <w:t>WORKING RELATIONSHIPS</w:t>
      </w:r>
    </w:p>
    <w:p w14:paraId="10F69FE9" w14:textId="50AD7C70" w:rsidR="007D5FD1" w:rsidRPr="00F14E31" w:rsidRDefault="00A339AE" w:rsidP="0075364A">
      <w:pPr>
        <w:rPr>
          <w:rFonts w:asciiTheme="minorHAnsi" w:hAnsiTheme="minorHAnsi" w:cs="Arial"/>
          <w:sz w:val="22"/>
          <w:szCs w:val="22"/>
        </w:rPr>
      </w:pPr>
      <w:r>
        <w:rPr>
          <w:rFonts w:asciiTheme="minorHAnsi" w:hAnsiTheme="minorHAnsi" w:cs="Arial"/>
          <w:sz w:val="22"/>
          <w:szCs w:val="22"/>
        </w:rPr>
        <w:t>The post holder</w:t>
      </w:r>
      <w:r w:rsidR="00B676D0" w:rsidRPr="00F14E31">
        <w:rPr>
          <w:rFonts w:asciiTheme="minorHAnsi" w:hAnsiTheme="minorHAnsi" w:cs="Arial"/>
          <w:sz w:val="22"/>
          <w:szCs w:val="22"/>
        </w:rPr>
        <w:t xml:space="preserve"> </w:t>
      </w:r>
      <w:r w:rsidR="0075364A" w:rsidRPr="00F14E31">
        <w:rPr>
          <w:rFonts w:asciiTheme="minorHAnsi" w:hAnsiTheme="minorHAnsi" w:cs="Arial"/>
          <w:sz w:val="22"/>
          <w:szCs w:val="22"/>
        </w:rPr>
        <w:t xml:space="preserve">must </w:t>
      </w:r>
      <w:r w:rsidR="00B676D0" w:rsidRPr="00F14E31">
        <w:rPr>
          <w:rFonts w:asciiTheme="minorHAnsi" w:hAnsiTheme="minorHAnsi" w:cs="Arial"/>
          <w:sz w:val="22"/>
          <w:szCs w:val="22"/>
        </w:rPr>
        <w:t xml:space="preserve">retain the confidence of </w:t>
      </w:r>
      <w:r w:rsidR="006D1425">
        <w:rPr>
          <w:rFonts w:asciiTheme="minorHAnsi" w:hAnsiTheme="minorHAnsi" w:cs="Arial"/>
          <w:sz w:val="22"/>
          <w:szCs w:val="22"/>
        </w:rPr>
        <w:t>the</w:t>
      </w:r>
      <w:r w:rsidR="00B676D0" w:rsidRPr="00F14E31">
        <w:rPr>
          <w:rFonts w:asciiTheme="minorHAnsi" w:hAnsiTheme="minorHAnsi" w:cs="Arial"/>
          <w:sz w:val="22"/>
          <w:szCs w:val="22"/>
        </w:rPr>
        <w:t xml:space="preserve"> </w:t>
      </w:r>
      <w:r w:rsidR="004F252B">
        <w:rPr>
          <w:rFonts w:asciiTheme="minorHAnsi" w:hAnsiTheme="minorHAnsi" w:cs="Arial"/>
          <w:sz w:val="22"/>
          <w:szCs w:val="22"/>
        </w:rPr>
        <w:t>Farm</w:t>
      </w:r>
      <w:r w:rsidR="00002240">
        <w:rPr>
          <w:rFonts w:asciiTheme="minorHAnsi" w:hAnsiTheme="minorHAnsi" w:cs="Arial"/>
          <w:sz w:val="22"/>
          <w:szCs w:val="22"/>
        </w:rPr>
        <w:t xml:space="preserve"> and Estate</w:t>
      </w:r>
      <w:r w:rsidR="00116F30">
        <w:rPr>
          <w:rFonts w:asciiTheme="minorHAnsi" w:hAnsiTheme="minorHAnsi" w:cs="Arial"/>
          <w:sz w:val="22"/>
          <w:szCs w:val="22"/>
        </w:rPr>
        <w:t xml:space="preserve"> Manager </w:t>
      </w:r>
      <w:r w:rsidR="00B676D0" w:rsidRPr="00F14E31">
        <w:rPr>
          <w:rFonts w:asciiTheme="minorHAnsi" w:hAnsiTheme="minorHAnsi" w:cs="Arial"/>
          <w:sz w:val="22"/>
          <w:szCs w:val="22"/>
        </w:rPr>
        <w:t xml:space="preserve">ensuring that they are fully supported and </w:t>
      </w:r>
      <w:r w:rsidR="00E62F80">
        <w:rPr>
          <w:rFonts w:asciiTheme="minorHAnsi" w:hAnsiTheme="minorHAnsi" w:cs="Arial"/>
          <w:sz w:val="22"/>
          <w:szCs w:val="22"/>
        </w:rPr>
        <w:t xml:space="preserve">are </w:t>
      </w:r>
      <w:r w:rsidR="00EF1458" w:rsidRPr="00F14E31">
        <w:rPr>
          <w:rFonts w:asciiTheme="minorHAnsi" w:hAnsiTheme="minorHAnsi" w:cs="Arial"/>
          <w:sz w:val="22"/>
          <w:szCs w:val="22"/>
        </w:rPr>
        <w:t>appr</w:t>
      </w:r>
      <w:r w:rsidR="00C60A62">
        <w:rPr>
          <w:rFonts w:asciiTheme="minorHAnsi" w:hAnsiTheme="minorHAnsi" w:cs="Arial"/>
          <w:sz w:val="22"/>
          <w:szCs w:val="22"/>
        </w:rPr>
        <w:t>a</w:t>
      </w:r>
      <w:r w:rsidR="00EF1458" w:rsidRPr="00F14E31">
        <w:rPr>
          <w:rFonts w:asciiTheme="minorHAnsi" w:hAnsiTheme="minorHAnsi" w:cs="Arial"/>
          <w:sz w:val="22"/>
          <w:szCs w:val="22"/>
        </w:rPr>
        <w:t>ised</w:t>
      </w:r>
      <w:r w:rsidR="00656E54">
        <w:rPr>
          <w:rFonts w:asciiTheme="minorHAnsi" w:hAnsiTheme="minorHAnsi" w:cs="Arial"/>
          <w:sz w:val="22"/>
          <w:szCs w:val="22"/>
        </w:rPr>
        <w:t xml:space="preserve"> of all key issues</w:t>
      </w:r>
      <w:r w:rsidR="00656E54" w:rsidRPr="00D94324">
        <w:rPr>
          <w:rFonts w:asciiTheme="minorHAnsi" w:hAnsiTheme="minorHAnsi" w:cs="Arial"/>
          <w:sz w:val="22"/>
          <w:szCs w:val="22"/>
        </w:rPr>
        <w:t>.</w:t>
      </w:r>
      <w:r w:rsidR="00B676D0" w:rsidRPr="00D94324">
        <w:rPr>
          <w:rFonts w:asciiTheme="minorHAnsi" w:hAnsiTheme="minorHAnsi" w:cs="Arial"/>
          <w:sz w:val="22"/>
          <w:szCs w:val="22"/>
        </w:rPr>
        <w:t xml:space="preserve"> </w:t>
      </w:r>
      <w:r w:rsidR="0079019C" w:rsidRPr="00D94324">
        <w:rPr>
          <w:rFonts w:asciiTheme="minorHAnsi" w:hAnsiTheme="minorHAnsi" w:cs="Arial"/>
          <w:sz w:val="22"/>
          <w:szCs w:val="22"/>
        </w:rPr>
        <w:t>They</w:t>
      </w:r>
      <w:r w:rsidR="00B676D0" w:rsidRPr="00D94324">
        <w:rPr>
          <w:rFonts w:asciiTheme="minorHAnsi" w:hAnsiTheme="minorHAnsi" w:cs="Arial"/>
          <w:sz w:val="22"/>
          <w:szCs w:val="22"/>
        </w:rPr>
        <w:t xml:space="preserve"> will have a close working relationship with the </w:t>
      </w:r>
      <w:r w:rsidR="008A2F7A">
        <w:rPr>
          <w:rFonts w:asciiTheme="minorHAnsi" w:hAnsiTheme="minorHAnsi" w:cs="Arial"/>
          <w:sz w:val="22"/>
          <w:szCs w:val="22"/>
        </w:rPr>
        <w:t>Farm Worker</w:t>
      </w:r>
      <w:r w:rsidR="00D94324">
        <w:rPr>
          <w:rFonts w:asciiTheme="minorHAnsi" w:hAnsiTheme="minorHAnsi" w:cs="Arial"/>
          <w:sz w:val="22"/>
          <w:szCs w:val="22"/>
        </w:rPr>
        <w:t xml:space="preserve">, </w:t>
      </w:r>
      <w:r w:rsidR="006E4499" w:rsidRPr="00D94324">
        <w:rPr>
          <w:rFonts w:asciiTheme="minorHAnsi" w:hAnsiTheme="minorHAnsi" w:cs="Arial"/>
          <w:sz w:val="22"/>
          <w:szCs w:val="22"/>
        </w:rPr>
        <w:t>F</w:t>
      </w:r>
      <w:r w:rsidR="0077624A" w:rsidRPr="00D94324">
        <w:rPr>
          <w:rFonts w:asciiTheme="minorHAnsi" w:hAnsiTheme="minorHAnsi" w:cs="Arial"/>
          <w:sz w:val="22"/>
          <w:szCs w:val="22"/>
        </w:rPr>
        <w:t xml:space="preserve">arm </w:t>
      </w:r>
      <w:r w:rsidR="00BC3B61">
        <w:rPr>
          <w:rFonts w:asciiTheme="minorHAnsi" w:hAnsiTheme="minorHAnsi" w:cs="Arial"/>
          <w:sz w:val="22"/>
          <w:szCs w:val="22"/>
        </w:rPr>
        <w:t xml:space="preserve">and Estate </w:t>
      </w:r>
      <w:r w:rsidR="00142A2F">
        <w:rPr>
          <w:rFonts w:asciiTheme="minorHAnsi" w:hAnsiTheme="minorHAnsi" w:cs="Arial"/>
          <w:sz w:val="22"/>
          <w:szCs w:val="22"/>
        </w:rPr>
        <w:t>Administrator</w:t>
      </w:r>
      <w:r w:rsidR="00EF1458" w:rsidRPr="00D94324">
        <w:rPr>
          <w:rFonts w:asciiTheme="minorHAnsi" w:hAnsiTheme="minorHAnsi" w:cs="Arial"/>
          <w:sz w:val="22"/>
          <w:szCs w:val="22"/>
        </w:rPr>
        <w:t xml:space="preserve">, </w:t>
      </w:r>
      <w:r w:rsidR="00656E54" w:rsidRPr="00D94324">
        <w:rPr>
          <w:rFonts w:asciiTheme="minorHAnsi" w:hAnsiTheme="minorHAnsi" w:cs="Arial"/>
          <w:sz w:val="22"/>
          <w:szCs w:val="22"/>
        </w:rPr>
        <w:t>North</w:t>
      </w:r>
      <w:r w:rsidR="00B676D0" w:rsidRPr="00D94324">
        <w:rPr>
          <w:rFonts w:asciiTheme="minorHAnsi" w:hAnsiTheme="minorHAnsi" w:cs="Arial"/>
          <w:sz w:val="22"/>
          <w:szCs w:val="22"/>
        </w:rPr>
        <w:t xml:space="preserve"> </w:t>
      </w:r>
      <w:r w:rsidR="000B4875" w:rsidRPr="00D94324">
        <w:rPr>
          <w:rFonts w:asciiTheme="minorHAnsi" w:hAnsiTheme="minorHAnsi" w:cs="Arial"/>
          <w:sz w:val="22"/>
          <w:szCs w:val="22"/>
        </w:rPr>
        <w:t>Conservation Lead</w:t>
      </w:r>
      <w:r w:rsidR="00B676D0" w:rsidRPr="00D94324">
        <w:rPr>
          <w:rFonts w:asciiTheme="minorHAnsi" w:hAnsiTheme="minorHAnsi" w:cs="Arial"/>
          <w:sz w:val="22"/>
          <w:szCs w:val="22"/>
        </w:rPr>
        <w:t xml:space="preserve"> and </w:t>
      </w:r>
      <w:r w:rsidR="00142A2F">
        <w:rPr>
          <w:rFonts w:asciiTheme="minorHAnsi" w:hAnsiTheme="minorHAnsi" w:cs="Arial"/>
          <w:sz w:val="22"/>
          <w:szCs w:val="22"/>
        </w:rPr>
        <w:t xml:space="preserve">North </w:t>
      </w:r>
      <w:r w:rsidR="00346EDB" w:rsidRPr="00D94324">
        <w:rPr>
          <w:rFonts w:asciiTheme="minorHAnsi" w:hAnsiTheme="minorHAnsi" w:cs="Arial"/>
          <w:sz w:val="22"/>
          <w:szCs w:val="22"/>
        </w:rPr>
        <w:t>Estate Officer</w:t>
      </w:r>
      <w:r w:rsidR="000B2BBD">
        <w:rPr>
          <w:rFonts w:asciiTheme="minorHAnsi" w:hAnsiTheme="minorHAnsi" w:cs="Arial"/>
          <w:sz w:val="22"/>
          <w:szCs w:val="22"/>
        </w:rPr>
        <w:t>.</w:t>
      </w:r>
      <w:r w:rsidR="00775A7B">
        <w:rPr>
          <w:rFonts w:asciiTheme="minorHAnsi" w:hAnsiTheme="minorHAnsi" w:cs="Arial"/>
          <w:sz w:val="22"/>
          <w:szCs w:val="22"/>
        </w:rPr>
        <w:t xml:space="preserve"> </w:t>
      </w:r>
    </w:p>
    <w:p w14:paraId="69F3A583" w14:textId="4321732C" w:rsidR="008E3A3C" w:rsidRDefault="00C27C4E" w:rsidP="00775A7B">
      <w:pPr>
        <w:rPr>
          <w:rFonts w:asciiTheme="minorHAnsi" w:hAnsiTheme="minorHAnsi" w:cs="Arial"/>
          <w:sz w:val="22"/>
          <w:szCs w:val="22"/>
        </w:rPr>
      </w:pPr>
      <w:r w:rsidRPr="00D94324">
        <w:rPr>
          <w:rFonts w:asciiTheme="minorHAnsi" w:hAnsiTheme="minorHAnsi"/>
          <w:sz w:val="22"/>
          <w:szCs w:val="22"/>
        </w:rPr>
        <w:t xml:space="preserve">The post holder will </w:t>
      </w:r>
      <w:r w:rsidRPr="00F14E31">
        <w:rPr>
          <w:rFonts w:asciiTheme="minorHAnsi" w:hAnsiTheme="minorHAnsi" w:cs="Arial"/>
          <w:sz w:val="22"/>
          <w:szCs w:val="22"/>
        </w:rPr>
        <w:t xml:space="preserve">be an important part of the Conservation </w:t>
      </w:r>
      <w:r>
        <w:rPr>
          <w:rFonts w:asciiTheme="minorHAnsi" w:hAnsiTheme="minorHAnsi" w:cs="Arial"/>
          <w:sz w:val="22"/>
          <w:szCs w:val="22"/>
        </w:rPr>
        <w:t xml:space="preserve">and Land Management (CLM) </w:t>
      </w:r>
      <w:r w:rsidRPr="00F14E31">
        <w:rPr>
          <w:rFonts w:asciiTheme="minorHAnsi" w:hAnsiTheme="minorHAnsi" w:cs="Arial"/>
          <w:sz w:val="22"/>
          <w:szCs w:val="22"/>
        </w:rPr>
        <w:t>Department</w:t>
      </w:r>
      <w:r>
        <w:rPr>
          <w:rFonts w:asciiTheme="minorHAnsi" w:hAnsiTheme="minorHAnsi" w:cs="Arial"/>
          <w:sz w:val="22"/>
          <w:szCs w:val="22"/>
        </w:rPr>
        <w:t xml:space="preserve"> </w:t>
      </w:r>
      <w:r w:rsidR="00C05B65">
        <w:rPr>
          <w:rFonts w:asciiTheme="minorHAnsi" w:hAnsiTheme="minorHAnsi" w:cs="Arial"/>
          <w:sz w:val="22"/>
          <w:szCs w:val="22"/>
        </w:rPr>
        <w:t>and contribute</w:t>
      </w:r>
      <w:r>
        <w:rPr>
          <w:rFonts w:asciiTheme="minorHAnsi" w:hAnsiTheme="minorHAnsi" w:cs="Arial"/>
          <w:sz w:val="22"/>
          <w:szCs w:val="22"/>
        </w:rPr>
        <w:t xml:space="preserve"> </w:t>
      </w:r>
      <w:r w:rsidRPr="00F14E31">
        <w:rPr>
          <w:rFonts w:asciiTheme="minorHAnsi" w:hAnsiTheme="minorHAnsi" w:cs="Arial"/>
          <w:sz w:val="22"/>
          <w:szCs w:val="22"/>
        </w:rPr>
        <w:t>to the Department</w:t>
      </w:r>
      <w:r>
        <w:rPr>
          <w:rFonts w:asciiTheme="minorHAnsi" w:hAnsiTheme="minorHAnsi" w:cs="Arial"/>
          <w:sz w:val="22"/>
          <w:szCs w:val="22"/>
        </w:rPr>
        <w:t>’</w:t>
      </w:r>
      <w:r w:rsidRPr="00F14E31">
        <w:rPr>
          <w:rFonts w:asciiTheme="minorHAnsi" w:hAnsiTheme="minorHAnsi" w:cs="Arial"/>
          <w:sz w:val="22"/>
          <w:szCs w:val="22"/>
        </w:rPr>
        <w:t>s objectives</w:t>
      </w:r>
      <w:r w:rsidR="00C05B65">
        <w:rPr>
          <w:rFonts w:asciiTheme="minorHAnsi" w:hAnsiTheme="minorHAnsi" w:cs="Arial"/>
          <w:sz w:val="22"/>
          <w:szCs w:val="22"/>
        </w:rPr>
        <w:t>.</w:t>
      </w:r>
    </w:p>
    <w:p w14:paraId="01771C31" w14:textId="77777777" w:rsidR="00775A7B" w:rsidRPr="00775A7B" w:rsidRDefault="00775A7B" w:rsidP="00775A7B">
      <w:pPr>
        <w:rPr>
          <w:rFonts w:asciiTheme="minorHAnsi" w:hAnsiTheme="minorHAnsi" w:cs="Arial"/>
          <w:sz w:val="22"/>
          <w:szCs w:val="22"/>
        </w:rPr>
      </w:pPr>
    </w:p>
    <w:p w14:paraId="0C9A33A3" w14:textId="77777777" w:rsidR="00775A7B" w:rsidRPr="005A31EA" w:rsidRDefault="00775A7B" w:rsidP="00775A7B">
      <w:pPr>
        <w:jc w:val="both"/>
        <w:rPr>
          <w:rFonts w:asciiTheme="minorHAnsi" w:hAnsiTheme="minorHAnsi" w:cs="Arial"/>
          <w:b/>
          <w:bCs/>
          <w:sz w:val="22"/>
          <w:szCs w:val="22"/>
        </w:rPr>
      </w:pPr>
      <w:r w:rsidRPr="005A31EA">
        <w:rPr>
          <w:rFonts w:asciiTheme="minorHAnsi" w:hAnsiTheme="minorHAnsi" w:cs="Arial"/>
          <w:b/>
          <w:bCs/>
          <w:sz w:val="22"/>
          <w:szCs w:val="22"/>
        </w:rPr>
        <w:t>SAFEGUARDING</w:t>
      </w:r>
    </w:p>
    <w:p w14:paraId="12BBAC90" w14:textId="77777777" w:rsidR="00775A7B" w:rsidRPr="005A31EA" w:rsidRDefault="00775A7B" w:rsidP="00775A7B">
      <w:pPr>
        <w:jc w:val="both"/>
        <w:rPr>
          <w:rFonts w:asciiTheme="minorHAnsi" w:hAnsiTheme="minorHAnsi" w:cs="Arial"/>
          <w:sz w:val="22"/>
          <w:szCs w:val="22"/>
        </w:rPr>
      </w:pPr>
      <w:r w:rsidRPr="005A31EA">
        <w:rPr>
          <w:rFonts w:asciiTheme="minorHAnsi" w:hAnsiTheme="minorHAnsi" w:cs="Arial"/>
          <w:sz w:val="22"/>
          <w:szCs w:val="22"/>
        </w:rPr>
        <w:t>Wiltshire Wildlife Trust is fully committed to safeguarding the welfare of all children, young people and adults at risk. All WWT staff will receive safeguarding training and must ensure that they comply with WWT’s safeguarding policy.</w:t>
      </w:r>
    </w:p>
    <w:p w14:paraId="55B7F0B5" w14:textId="77777777" w:rsidR="00775A7B" w:rsidRDefault="00775A7B">
      <w:pPr>
        <w:spacing w:after="160" w:line="259" w:lineRule="auto"/>
        <w:rPr>
          <w:rFonts w:asciiTheme="minorHAnsi" w:hAnsiTheme="minorHAnsi" w:cs="Arial"/>
          <w:b/>
          <w:sz w:val="22"/>
          <w:szCs w:val="22"/>
        </w:rPr>
      </w:pPr>
    </w:p>
    <w:p w14:paraId="10F69FF0" w14:textId="77777777" w:rsidR="0075364A" w:rsidRDefault="0075364A" w:rsidP="0075364A">
      <w:pPr>
        <w:jc w:val="both"/>
        <w:rPr>
          <w:rFonts w:asciiTheme="minorHAnsi" w:hAnsiTheme="minorHAnsi" w:cs="Arial"/>
          <w:b/>
          <w:sz w:val="22"/>
          <w:szCs w:val="22"/>
        </w:rPr>
      </w:pPr>
      <w:r w:rsidRPr="00F14E31">
        <w:rPr>
          <w:rFonts w:asciiTheme="minorHAnsi" w:hAnsiTheme="minorHAnsi" w:cs="Arial"/>
          <w:b/>
          <w:sz w:val="22"/>
          <w:szCs w:val="22"/>
        </w:rPr>
        <w:t>EXPERIENCE, QUALIFICATIONS AND SKILLS REQUIRED</w:t>
      </w:r>
    </w:p>
    <w:p w14:paraId="10F69FF1" w14:textId="77777777" w:rsidR="00377A60" w:rsidRPr="00F14E31" w:rsidRDefault="00377A60" w:rsidP="0075364A">
      <w:pPr>
        <w:jc w:val="both"/>
        <w:rPr>
          <w:rFonts w:asciiTheme="minorHAnsi" w:hAnsiTheme="minorHAnsi" w:cs="Arial"/>
          <w:sz w:val="22"/>
          <w:szCs w:val="22"/>
        </w:rPr>
      </w:pPr>
    </w:p>
    <w:tbl>
      <w:tblPr>
        <w:tblStyle w:val="TableGrid"/>
        <w:tblW w:w="0" w:type="auto"/>
        <w:tblLook w:val="04A0" w:firstRow="1" w:lastRow="0" w:firstColumn="1" w:lastColumn="0" w:noHBand="0" w:noVBand="1"/>
      </w:tblPr>
      <w:tblGrid>
        <w:gridCol w:w="2518"/>
        <w:gridCol w:w="3118"/>
        <w:gridCol w:w="3686"/>
      </w:tblGrid>
      <w:tr w:rsidR="00B676D0" w:rsidRPr="00F14E31" w14:paraId="10F69FF5" w14:textId="77777777" w:rsidTr="0079019C">
        <w:tc>
          <w:tcPr>
            <w:tcW w:w="2518" w:type="dxa"/>
            <w:shd w:val="clear" w:color="auto" w:fill="D9D9D9" w:themeFill="background1" w:themeFillShade="D9"/>
          </w:tcPr>
          <w:p w14:paraId="10F69FF2" w14:textId="77777777" w:rsidR="00B676D0" w:rsidRPr="00F14E31" w:rsidRDefault="00B676D0" w:rsidP="00D77F96">
            <w:pPr>
              <w:pStyle w:val="NoSpacing"/>
            </w:pPr>
          </w:p>
        </w:tc>
        <w:tc>
          <w:tcPr>
            <w:tcW w:w="3118" w:type="dxa"/>
            <w:shd w:val="clear" w:color="auto" w:fill="D9D9D9" w:themeFill="background1" w:themeFillShade="D9"/>
          </w:tcPr>
          <w:p w14:paraId="10F69FF3" w14:textId="77777777" w:rsidR="00B676D0" w:rsidRPr="00F14E31" w:rsidRDefault="00B676D0" w:rsidP="00D77F96">
            <w:pPr>
              <w:pStyle w:val="NoSpacing"/>
            </w:pPr>
            <w:r w:rsidRPr="00F14E31">
              <w:t>Essential</w:t>
            </w:r>
          </w:p>
        </w:tc>
        <w:tc>
          <w:tcPr>
            <w:tcW w:w="3686" w:type="dxa"/>
            <w:shd w:val="clear" w:color="auto" w:fill="D9D9D9" w:themeFill="background1" w:themeFillShade="D9"/>
          </w:tcPr>
          <w:p w14:paraId="10F69FF4" w14:textId="77777777" w:rsidR="00B676D0" w:rsidRPr="00F14E31" w:rsidRDefault="00B676D0" w:rsidP="00D77F96">
            <w:pPr>
              <w:pStyle w:val="NoSpacing"/>
            </w:pPr>
            <w:r w:rsidRPr="00F14E31">
              <w:t>Desirable</w:t>
            </w:r>
          </w:p>
        </w:tc>
      </w:tr>
      <w:tr w:rsidR="00B676D0" w:rsidRPr="00F14E31" w14:paraId="10F69FFE" w14:textId="77777777" w:rsidTr="0079019C">
        <w:tc>
          <w:tcPr>
            <w:tcW w:w="2518" w:type="dxa"/>
          </w:tcPr>
          <w:p w14:paraId="10F69FF6" w14:textId="77777777" w:rsidR="00B676D0" w:rsidRPr="00F14E31" w:rsidRDefault="00B676D0" w:rsidP="00D77F96">
            <w:pPr>
              <w:pStyle w:val="NoSpacing"/>
            </w:pPr>
            <w:r w:rsidRPr="00F14E31">
              <w:t>Education, Qualifications and Training</w:t>
            </w:r>
          </w:p>
        </w:tc>
        <w:tc>
          <w:tcPr>
            <w:tcW w:w="3118" w:type="dxa"/>
          </w:tcPr>
          <w:p w14:paraId="10F69FF7" w14:textId="05C36C40" w:rsidR="00B676D0" w:rsidRPr="00D94324" w:rsidRDefault="000842ED" w:rsidP="0079019C">
            <w:pPr>
              <w:pStyle w:val="NoSpacing"/>
              <w:numPr>
                <w:ilvl w:val="0"/>
                <w:numId w:val="22"/>
              </w:numPr>
              <w:ind w:left="459"/>
            </w:pPr>
            <w:r w:rsidRPr="00D94324">
              <w:t>R</w:t>
            </w:r>
            <w:r w:rsidR="00B676D0" w:rsidRPr="00D94324">
              <w:t xml:space="preserve">elevant </w:t>
            </w:r>
            <w:r w:rsidR="009D2D07">
              <w:t>livestock</w:t>
            </w:r>
            <w:r w:rsidR="00B676D0" w:rsidRPr="00D94324">
              <w:t xml:space="preserve"> and land management experience</w:t>
            </w:r>
            <w:r w:rsidR="0079019C" w:rsidRPr="00D94324">
              <w:t>.</w:t>
            </w:r>
          </w:p>
          <w:p w14:paraId="5822060A" w14:textId="52212DEB" w:rsidR="000D5C4B" w:rsidRPr="00D94324" w:rsidRDefault="000D5C4B" w:rsidP="0079019C">
            <w:pPr>
              <w:pStyle w:val="NoSpacing"/>
              <w:numPr>
                <w:ilvl w:val="0"/>
                <w:numId w:val="22"/>
              </w:numPr>
              <w:ind w:left="459"/>
            </w:pPr>
            <w:r w:rsidRPr="00D94324">
              <w:t xml:space="preserve">Experience of operating </w:t>
            </w:r>
            <w:r w:rsidR="00C4352B">
              <w:t xml:space="preserve">and maintaining </w:t>
            </w:r>
            <w:r w:rsidRPr="00D94324">
              <w:t>a</w:t>
            </w:r>
            <w:r w:rsidR="006F38C0" w:rsidRPr="00D94324">
              <w:t xml:space="preserve"> range of farm machinery and equipment.</w:t>
            </w:r>
          </w:p>
          <w:p w14:paraId="10F69FFA" w14:textId="77777777" w:rsidR="00B676D0" w:rsidRPr="00D94324" w:rsidRDefault="00B676D0" w:rsidP="009D2D07">
            <w:pPr>
              <w:pStyle w:val="NoSpacing"/>
            </w:pPr>
          </w:p>
        </w:tc>
        <w:tc>
          <w:tcPr>
            <w:tcW w:w="3686" w:type="dxa"/>
          </w:tcPr>
          <w:p w14:paraId="10F69FFB" w14:textId="77777777" w:rsidR="00B676D0" w:rsidRPr="00F14E31" w:rsidRDefault="00B676D0" w:rsidP="00377A60">
            <w:pPr>
              <w:pStyle w:val="ListParagraph"/>
              <w:numPr>
                <w:ilvl w:val="0"/>
                <w:numId w:val="16"/>
              </w:numPr>
              <w:spacing w:line="240" w:lineRule="auto"/>
              <w:ind w:left="459"/>
              <w:rPr>
                <w:rFonts w:asciiTheme="minorHAnsi" w:hAnsiTheme="minorHAnsi" w:cs="Arial"/>
                <w:sz w:val="22"/>
                <w:szCs w:val="22"/>
              </w:rPr>
            </w:pPr>
            <w:r w:rsidRPr="00F14E31">
              <w:rPr>
                <w:rFonts w:asciiTheme="minorHAnsi" w:hAnsiTheme="minorHAnsi" w:cs="Arial"/>
                <w:sz w:val="22"/>
                <w:szCs w:val="22"/>
              </w:rPr>
              <w:t>Relevant land mana</w:t>
            </w:r>
            <w:r w:rsidR="0092740E">
              <w:rPr>
                <w:rFonts w:asciiTheme="minorHAnsi" w:hAnsiTheme="minorHAnsi" w:cs="Arial"/>
                <w:sz w:val="22"/>
                <w:szCs w:val="22"/>
              </w:rPr>
              <w:t xml:space="preserve">gement qualification </w:t>
            </w:r>
            <w:proofErr w:type="spellStart"/>
            <w:r w:rsidR="0092740E">
              <w:rPr>
                <w:rFonts w:asciiTheme="minorHAnsi" w:hAnsiTheme="minorHAnsi" w:cs="Arial"/>
                <w:sz w:val="22"/>
                <w:szCs w:val="22"/>
              </w:rPr>
              <w:t>eg</w:t>
            </w:r>
            <w:proofErr w:type="spellEnd"/>
            <w:r w:rsidR="0092740E">
              <w:rPr>
                <w:rFonts w:asciiTheme="minorHAnsi" w:hAnsiTheme="minorHAnsi" w:cs="Arial"/>
                <w:sz w:val="22"/>
                <w:szCs w:val="22"/>
              </w:rPr>
              <w:t xml:space="preserve"> NVQ or </w:t>
            </w:r>
            <w:r w:rsidRPr="00F14E31">
              <w:rPr>
                <w:rFonts w:asciiTheme="minorHAnsi" w:hAnsiTheme="minorHAnsi" w:cs="Arial"/>
                <w:sz w:val="22"/>
                <w:szCs w:val="22"/>
              </w:rPr>
              <w:t>ND in Agriculture or Farm Management</w:t>
            </w:r>
            <w:r w:rsidR="0079019C">
              <w:rPr>
                <w:rFonts w:asciiTheme="minorHAnsi" w:hAnsiTheme="minorHAnsi" w:cs="Arial"/>
                <w:sz w:val="22"/>
                <w:szCs w:val="22"/>
              </w:rPr>
              <w:t>.</w:t>
            </w:r>
          </w:p>
          <w:p w14:paraId="0FEED30C" w14:textId="273C8F92" w:rsidR="0052711D" w:rsidRDefault="009D2D07" w:rsidP="006660B7">
            <w:pPr>
              <w:pStyle w:val="ListParagraph"/>
              <w:numPr>
                <w:ilvl w:val="0"/>
                <w:numId w:val="16"/>
              </w:numPr>
              <w:spacing w:line="240" w:lineRule="auto"/>
              <w:ind w:left="459"/>
              <w:rPr>
                <w:rFonts w:asciiTheme="minorHAnsi" w:hAnsiTheme="minorHAnsi"/>
                <w:sz w:val="22"/>
                <w:szCs w:val="22"/>
              </w:rPr>
            </w:pPr>
            <w:r>
              <w:rPr>
                <w:rFonts w:asciiTheme="minorHAnsi" w:hAnsiTheme="minorHAnsi"/>
                <w:sz w:val="22"/>
                <w:szCs w:val="22"/>
              </w:rPr>
              <w:t xml:space="preserve">Relevant training tickets/ qualifications e.g. tractor. </w:t>
            </w:r>
            <w:r w:rsidR="003551E0">
              <w:rPr>
                <w:rFonts w:asciiTheme="minorHAnsi" w:hAnsiTheme="minorHAnsi"/>
                <w:sz w:val="22"/>
                <w:szCs w:val="22"/>
              </w:rPr>
              <w:t>t</w:t>
            </w:r>
            <w:r>
              <w:rPr>
                <w:rFonts w:asciiTheme="minorHAnsi" w:hAnsiTheme="minorHAnsi"/>
                <w:sz w:val="22"/>
                <w:szCs w:val="22"/>
              </w:rPr>
              <w:t>elehandler, chainsaw, 1</w:t>
            </w:r>
            <w:r w:rsidRPr="009D2D07">
              <w:rPr>
                <w:rFonts w:asciiTheme="minorHAnsi" w:hAnsiTheme="minorHAnsi"/>
                <w:sz w:val="22"/>
                <w:szCs w:val="22"/>
                <w:vertAlign w:val="superscript"/>
              </w:rPr>
              <w:t>st</w:t>
            </w:r>
            <w:r>
              <w:rPr>
                <w:rFonts w:asciiTheme="minorHAnsi" w:hAnsiTheme="minorHAnsi"/>
                <w:sz w:val="22"/>
                <w:szCs w:val="22"/>
              </w:rPr>
              <w:t xml:space="preserve"> aid </w:t>
            </w:r>
          </w:p>
          <w:p w14:paraId="0642A501" w14:textId="77777777" w:rsidR="00FF10AA" w:rsidRDefault="001D4485" w:rsidP="006660B7">
            <w:pPr>
              <w:pStyle w:val="ListParagraph"/>
              <w:numPr>
                <w:ilvl w:val="0"/>
                <w:numId w:val="16"/>
              </w:numPr>
              <w:spacing w:line="240" w:lineRule="auto"/>
              <w:ind w:left="459"/>
              <w:rPr>
                <w:rFonts w:asciiTheme="minorHAnsi" w:hAnsiTheme="minorHAnsi"/>
                <w:sz w:val="22"/>
                <w:szCs w:val="22"/>
              </w:rPr>
            </w:pPr>
            <w:r>
              <w:rPr>
                <w:rFonts w:asciiTheme="minorHAnsi" w:hAnsiTheme="minorHAnsi"/>
                <w:sz w:val="22"/>
                <w:szCs w:val="22"/>
              </w:rPr>
              <w:t>Livestock vet and med certificate.</w:t>
            </w:r>
          </w:p>
          <w:p w14:paraId="10F69FFD" w14:textId="45C0C0F3" w:rsidR="00FF10AA" w:rsidRPr="003551E0" w:rsidRDefault="00FF10AA" w:rsidP="003551E0">
            <w:pPr>
              <w:rPr>
                <w:rFonts w:asciiTheme="minorHAnsi" w:hAnsiTheme="minorHAnsi" w:cstheme="minorHAnsi"/>
                <w:sz w:val="22"/>
                <w:szCs w:val="22"/>
              </w:rPr>
            </w:pPr>
          </w:p>
        </w:tc>
      </w:tr>
      <w:tr w:rsidR="00B676D0" w:rsidRPr="00F14E31" w14:paraId="10F6A00A" w14:textId="77777777" w:rsidTr="0079019C">
        <w:tc>
          <w:tcPr>
            <w:tcW w:w="2518" w:type="dxa"/>
          </w:tcPr>
          <w:p w14:paraId="10F69FFF" w14:textId="77777777" w:rsidR="00B676D0" w:rsidRPr="00F14E31" w:rsidRDefault="00B676D0" w:rsidP="00D77F96">
            <w:pPr>
              <w:pStyle w:val="NoSpacing"/>
            </w:pPr>
            <w:r w:rsidRPr="00F14E31">
              <w:t>Knowledge and Experience</w:t>
            </w:r>
          </w:p>
        </w:tc>
        <w:tc>
          <w:tcPr>
            <w:tcW w:w="3118" w:type="dxa"/>
          </w:tcPr>
          <w:p w14:paraId="10F6A000" w14:textId="252F6302" w:rsidR="00B676D0" w:rsidRPr="00F14E31" w:rsidRDefault="00B676D0" w:rsidP="0079019C">
            <w:pPr>
              <w:pStyle w:val="NoSpacing"/>
              <w:numPr>
                <w:ilvl w:val="0"/>
                <w:numId w:val="17"/>
              </w:numPr>
              <w:ind w:left="459"/>
            </w:pPr>
            <w:r w:rsidRPr="00F14E31">
              <w:t xml:space="preserve">Experience of livestock </w:t>
            </w:r>
            <w:r w:rsidR="003551E0">
              <w:t>management and handling</w:t>
            </w:r>
            <w:r w:rsidR="0079019C">
              <w:t>.</w:t>
            </w:r>
          </w:p>
          <w:p w14:paraId="01281867" w14:textId="77777777" w:rsidR="0052711D" w:rsidRDefault="003551E0" w:rsidP="0079019C">
            <w:pPr>
              <w:pStyle w:val="NoSpacing"/>
              <w:numPr>
                <w:ilvl w:val="0"/>
                <w:numId w:val="17"/>
              </w:numPr>
              <w:ind w:left="459"/>
            </w:pPr>
            <w:r>
              <w:t xml:space="preserve">Operation and maintenance of farm machinery and equipment. </w:t>
            </w:r>
          </w:p>
          <w:p w14:paraId="7A3CE5D4" w14:textId="4121458C" w:rsidR="00AC26F2" w:rsidRPr="00AC26F2" w:rsidRDefault="00AC26F2" w:rsidP="00AC26F2">
            <w:pPr>
              <w:pStyle w:val="NoSpacing"/>
              <w:numPr>
                <w:ilvl w:val="0"/>
                <w:numId w:val="17"/>
              </w:numPr>
              <w:rPr>
                <w:rFonts w:cs="Arial"/>
              </w:rPr>
            </w:pPr>
            <w:r>
              <w:rPr>
                <w:rFonts w:cs="Arial"/>
              </w:rPr>
              <w:lastRenderedPageBreak/>
              <w:t>Legal requirements relating to livestock husbandry and management and farm operations, including record keeping</w:t>
            </w:r>
          </w:p>
          <w:p w14:paraId="10F6A003" w14:textId="52C27F8E" w:rsidR="00AC26F2" w:rsidRPr="00F14E31" w:rsidRDefault="00AC26F2" w:rsidP="00AC26F2">
            <w:pPr>
              <w:pStyle w:val="NoSpacing"/>
              <w:ind w:left="459"/>
            </w:pPr>
          </w:p>
        </w:tc>
        <w:tc>
          <w:tcPr>
            <w:tcW w:w="3686" w:type="dxa"/>
          </w:tcPr>
          <w:p w14:paraId="3D39684A" w14:textId="3AE05730" w:rsidR="003551E0" w:rsidRDefault="003551E0" w:rsidP="00B03C65">
            <w:pPr>
              <w:pStyle w:val="NoSpacing"/>
              <w:numPr>
                <w:ilvl w:val="0"/>
                <w:numId w:val="17"/>
              </w:numPr>
            </w:pPr>
            <w:r>
              <w:lastRenderedPageBreak/>
              <w:t>Knowledge</w:t>
            </w:r>
            <w:r w:rsidR="00061171">
              <w:t xml:space="preserve"> / experience</w:t>
            </w:r>
            <w:r>
              <w:t xml:space="preserve"> of </w:t>
            </w:r>
            <w:r w:rsidR="00061171">
              <w:t xml:space="preserve">delivering </w:t>
            </w:r>
            <w:r>
              <w:t xml:space="preserve">conservation grazing </w:t>
            </w:r>
          </w:p>
          <w:p w14:paraId="10F6A004" w14:textId="5ED7BD88" w:rsidR="0079019C" w:rsidRDefault="00B676D0" w:rsidP="00B03C65">
            <w:pPr>
              <w:pStyle w:val="NoSpacing"/>
              <w:numPr>
                <w:ilvl w:val="0"/>
                <w:numId w:val="17"/>
              </w:numPr>
              <w:rPr>
                <w:rFonts w:cs="Arial"/>
              </w:rPr>
            </w:pPr>
            <w:r w:rsidRPr="0079019C">
              <w:rPr>
                <w:rFonts w:cs="Arial"/>
              </w:rPr>
              <w:t>K</w:t>
            </w:r>
            <w:r w:rsidR="004F252B">
              <w:rPr>
                <w:rFonts w:cs="Arial"/>
              </w:rPr>
              <w:t>nowledge o</w:t>
            </w:r>
            <w:r w:rsidR="00656E54">
              <w:rPr>
                <w:rFonts w:cs="Arial"/>
              </w:rPr>
              <w:t>f administration of cattle and sheep medication</w:t>
            </w:r>
            <w:r w:rsidR="004F252B">
              <w:rPr>
                <w:rFonts w:cs="Arial"/>
              </w:rPr>
              <w:t>.</w:t>
            </w:r>
          </w:p>
          <w:p w14:paraId="496E9189" w14:textId="77777777" w:rsidR="00B676D0" w:rsidRDefault="000842ED" w:rsidP="00B03C65">
            <w:pPr>
              <w:pStyle w:val="NoSpacing"/>
              <w:numPr>
                <w:ilvl w:val="0"/>
                <w:numId w:val="17"/>
              </w:numPr>
              <w:rPr>
                <w:rFonts w:cs="Arial"/>
              </w:rPr>
            </w:pPr>
            <w:r w:rsidRPr="0079019C">
              <w:rPr>
                <w:rFonts w:cs="Arial"/>
              </w:rPr>
              <w:lastRenderedPageBreak/>
              <w:t xml:space="preserve">Experience of </w:t>
            </w:r>
            <w:r w:rsidR="0092740E">
              <w:rPr>
                <w:rFonts w:cs="Arial"/>
              </w:rPr>
              <w:t>preparing livestock for sale</w:t>
            </w:r>
            <w:r w:rsidR="0079019C">
              <w:rPr>
                <w:rFonts w:cs="Arial"/>
              </w:rPr>
              <w:t>.</w:t>
            </w:r>
          </w:p>
          <w:p w14:paraId="10F6A009" w14:textId="67B78B27" w:rsidR="00B03C65" w:rsidRPr="00B03C65" w:rsidRDefault="00B03C65" w:rsidP="00B03C65">
            <w:pPr>
              <w:pStyle w:val="NoSpacing"/>
              <w:numPr>
                <w:ilvl w:val="0"/>
                <w:numId w:val="17"/>
              </w:numPr>
            </w:pPr>
            <w:r w:rsidRPr="00F14E31">
              <w:t>A good working knowledge of wildlife and habitats</w:t>
            </w:r>
          </w:p>
        </w:tc>
      </w:tr>
      <w:tr w:rsidR="00B676D0" w:rsidRPr="00F14E31" w14:paraId="10F6A010" w14:textId="77777777" w:rsidTr="0079019C">
        <w:tc>
          <w:tcPr>
            <w:tcW w:w="2518" w:type="dxa"/>
          </w:tcPr>
          <w:p w14:paraId="10F6A00B" w14:textId="77777777" w:rsidR="00B676D0" w:rsidRPr="00F14E31" w:rsidRDefault="00B676D0" w:rsidP="00D77F96">
            <w:pPr>
              <w:pStyle w:val="NoSpacing"/>
            </w:pPr>
            <w:r w:rsidRPr="00F14E31">
              <w:lastRenderedPageBreak/>
              <w:t>Professional Skills</w:t>
            </w:r>
          </w:p>
        </w:tc>
        <w:tc>
          <w:tcPr>
            <w:tcW w:w="3118" w:type="dxa"/>
          </w:tcPr>
          <w:p w14:paraId="10F6A00C" w14:textId="77777777" w:rsidR="00B676D0" w:rsidRPr="005B533F" w:rsidRDefault="000842ED" w:rsidP="003A0965">
            <w:pPr>
              <w:pStyle w:val="ListParagraph"/>
              <w:numPr>
                <w:ilvl w:val="0"/>
                <w:numId w:val="18"/>
              </w:numPr>
              <w:spacing w:line="240" w:lineRule="auto"/>
              <w:ind w:left="459"/>
              <w:rPr>
                <w:rFonts w:asciiTheme="minorHAnsi" w:eastAsia="Calibri" w:hAnsiTheme="minorHAnsi" w:cs="Arial"/>
                <w:sz w:val="22"/>
                <w:szCs w:val="22"/>
              </w:rPr>
            </w:pPr>
            <w:r w:rsidRPr="005B533F">
              <w:rPr>
                <w:rFonts w:asciiTheme="minorHAnsi" w:eastAsia="Calibri" w:hAnsiTheme="minorHAnsi" w:cs="Arial"/>
                <w:sz w:val="22"/>
                <w:szCs w:val="22"/>
              </w:rPr>
              <w:t xml:space="preserve">Ability to work with </w:t>
            </w:r>
            <w:r w:rsidR="00B676D0" w:rsidRPr="005B533F">
              <w:rPr>
                <w:rFonts w:asciiTheme="minorHAnsi" w:eastAsia="Calibri" w:hAnsiTheme="minorHAnsi" w:cs="Arial"/>
                <w:sz w:val="22"/>
                <w:szCs w:val="22"/>
              </w:rPr>
              <w:t>livestock and farm machinery</w:t>
            </w:r>
            <w:r w:rsidR="0079019C" w:rsidRPr="005B533F">
              <w:rPr>
                <w:rFonts w:asciiTheme="minorHAnsi" w:eastAsia="Calibri" w:hAnsiTheme="minorHAnsi" w:cs="Arial"/>
                <w:sz w:val="22"/>
                <w:szCs w:val="22"/>
              </w:rPr>
              <w:t>.</w:t>
            </w:r>
          </w:p>
          <w:p w14:paraId="24D08432" w14:textId="77777777" w:rsidR="0052711D" w:rsidRDefault="000842ED" w:rsidP="0079019C">
            <w:pPr>
              <w:pStyle w:val="ListParagraph"/>
              <w:numPr>
                <w:ilvl w:val="0"/>
                <w:numId w:val="18"/>
              </w:numPr>
              <w:spacing w:line="240" w:lineRule="auto"/>
              <w:ind w:left="459"/>
              <w:rPr>
                <w:rFonts w:asciiTheme="minorHAnsi" w:eastAsia="Calibri" w:hAnsiTheme="minorHAnsi" w:cs="Arial"/>
                <w:sz w:val="22"/>
                <w:szCs w:val="22"/>
              </w:rPr>
            </w:pPr>
            <w:r>
              <w:rPr>
                <w:rFonts w:asciiTheme="minorHAnsi" w:eastAsia="Calibri" w:hAnsiTheme="minorHAnsi" w:cs="Arial"/>
                <w:sz w:val="22"/>
                <w:szCs w:val="22"/>
              </w:rPr>
              <w:t>T</w:t>
            </w:r>
            <w:r w:rsidR="005B533F">
              <w:rPr>
                <w:rFonts w:asciiTheme="minorHAnsi" w:eastAsia="Calibri" w:hAnsiTheme="minorHAnsi" w:cs="Arial"/>
                <w:sz w:val="22"/>
                <w:szCs w:val="22"/>
              </w:rPr>
              <w:t>eam worker with</w:t>
            </w:r>
            <w:r w:rsidR="00B676D0" w:rsidRPr="00F14E31">
              <w:rPr>
                <w:rFonts w:asciiTheme="minorHAnsi" w:eastAsia="Calibri" w:hAnsiTheme="minorHAnsi" w:cs="Arial"/>
                <w:sz w:val="22"/>
                <w:szCs w:val="22"/>
              </w:rPr>
              <w:t xml:space="preserve"> ability to </w:t>
            </w:r>
            <w:r w:rsidR="005B533F">
              <w:rPr>
                <w:rFonts w:asciiTheme="minorHAnsi" w:eastAsia="Calibri" w:hAnsiTheme="minorHAnsi" w:cs="Arial"/>
                <w:sz w:val="22"/>
                <w:szCs w:val="22"/>
              </w:rPr>
              <w:t xml:space="preserve">also </w:t>
            </w:r>
            <w:r w:rsidR="00B676D0" w:rsidRPr="00F14E31">
              <w:rPr>
                <w:rFonts w:asciiTheme="minorHAnsi" w:eastAsia="Calibri" w:hAnsiTheme="minorHAnsi" w:cs="Arial"/>
                <w:sz w:val="22"/>
                <w:szCs w:val="22"/>
              </w:rPr>
              <w:t>work independently</w:t>
            </w:r>
            <w:r w:rsidR="0079019C">
              <w:rPr>
                <w:rFonts w:asciiTheme="minorHAnsi" w:eastAsia="Calibri" w:hAnsiTheme="minorHAnsi" w:cs="Arial"/>
                <w:sz w:val="22"/>
                <w:szCs w:val="22"/>
              </w:rPr>
              <w:t>.</w:t>
            </w:r>
          </w:p>
          <w:p w14:paraId="517725A3" w14:textId="77777777" w:rsidR="00264510" w:rsidRDefault="00264510" w:rsidP="0079019C">
            <w:pPr>
              <w:pStyle w:val="ListParagraph"/>
              <w:numPr>
                <w:ilvl w:val="0"/>
                <w:numId w:val="18"/>
              </w:numPr>
              <w:spacing w:line="240" w:lineRule="auto"/>
              <w:ind w:left="459"/>
              <w:rPr>
                <w:rFonts w:asciiTheme="minorHAnsi" w:eastAsia="Calibri" w:hAnsiTheme="minorHAnsi" w:cs="Arial"/>
                <w:sz w:val="22"/>
                <w:szCs w:val="22"/>
              </w:rPr>
            </w:pPr>
            <w:r>
              <w:rPr>
                <w:rFonts w:asciiTheme="minorHAnsi" w:eastAsia="Calibri" w:hAnsiTheme="minorHAnsi" w:cs="Arial"/>
                <w:sz w:val="22"/>
                <w:szCs w:val="22"/>
              </w:rPr>
              <w:t xml:space="preserve">Ability to operate effectively as part of a wider professional organisation. </w:t>
            </w:r>
          </w:p>
          <w:p w14:paraId="10F6A00D" w14:textId="62EBAC5D" w:rsidR="002E2D0B" w:rsidRPr="00377A60" w:rsidRDefault="002E2D0B" w:rsidP="0079019C">
            <w:pPr>
              <w:pStyle w:val="ListParagraph"/>
              <w:numPr>
                <w:ilvl w:val="0"/>
                <w:numId w:val="18"/>
              </w:numPr>
              <w:spacing w:line="240" w:lineRule="auto"/>
              <w:ind w:left="459"/>
              <w:rPr>
                <w:rFonts w:asciiTheme="minorHAnsi" w:eastAsia="Calibri" w:hAnsiTheme="minorHAnsi" w:cs="Arial"/>
                <w:sz w:val="22"/>
                <w:szCs w:val="22"/>
              </w:rPr>
            </w:pPr>
            <w:r w:rsidRPr="002E2D0B">
              <w:rPr>
                <w:rFonts w:asciiTheme="minorHAnsi" w:eastAsia="Calibri" w:hAnsiTheme="minorHAnsi" w:cs="Arial"/>
                <w:sz w:val="22"/>
                <w:szCs w:val="22"/>
              </w:rPr>
              <w:t>Ability to plan, prioritise, organise and manage time effectively.</w:t>
            </w:r>
          </w:p>
        </w:tc>
        <w:tc>
          <w:tcPr>
            <w:tcW w:w="3686" w:type="dxa"/>
          </w:tcPr>
          <w:p w14:paraId="10F6A00E" w14:textId="77777777" w:rsidR="000842ED" w:rsidRDefault="000842ED" w:rsidP="0079019C">
            <w:pPr>
              <w:pStyle w:val="NoSpacing"/>
              <w:numPr>
                <w:ilvl w:val="0"/>
                <w:numId w:val="18"/>
              </w:numPr>
              <w:ind w:left="459"/>
            </w:pPr>
            <w:r>
              <w:t xml:space="preserve">Ability to learn to use </w:t>
            </w:r>
            <w:r w:rsidRPr="000842ED">
              <w:t xml:space="preserve">electronic livestock recording systems </w:t>
            </w:r>
            <w:proofErr w:type="spellStart"/>
            <w:r w:rsidRPr="000842ED">
              <w:t>eg</w:t>
            </w:r>
            <w:proofErr w:type="spellEnd"/>
            <w:r w:rsidRPr="000842ED">
              <w:t xml:space="preserve"> BCMS or </w:t>
            </w:r>
            <w:proofErr w:type="spellStart"/>
            <w:r w:rsidRPr="000842ED">
              <w:t>Shearwells</w:t>
            </w:r>
            <w:proofErr w:type="spellEnd"/>
            <w:r w:rsidR="0079019C">
              <w:t>.</w:t>
            </w:r>
          </w:p>
          <w:p w14:paraId="10F6A00F" w14:textId="55186AB4" w:rsidR="000842ED" w:rsidRPr="00F14E31" w:rsidRDefault="000842ED" w:rsidP="007176E4">
            <w:pPr>
              <w:pStyle w:val="NoSpacing"/>
              <w:ind w:left="459"/>
            </w:pPr>
          </w:p>
        </w:tc>
      </w:tr>
      <w:tr w:rsidR="00B676D0" w:rsidRPr="00F14E31" w14:paraId="10F6A015" w14:textId="77777777" w:rsidTr="0079019C">
        <w:tc>
          <w:tcPr>
            <w:tcW w:w="2518" w:type="dxa"/>
          </w:tcPr>
          <w:p w14:paraId="10F6A011" w14:textId="77777777" w:rsidR="00B676D0" w:rsidRPr="00F14E31" w:rsidRDefault="00B676D0" w:rsidP="00D77F96">
            <w:pPr>
              <w:pStyle w:val="NoSpacing"/>
            </w:pPr>
            <w:r w:rsidRPr="00F14E31">
              <w:t>Personal Attributes</w:t>
            </w:r>
          </w:p>
        </w:tc>
        <w:tc>
          <w:tcPr>
            <w:tcW w:w="3118" w:type="dxa"/>
          </w:tcPr>
          <w:p w14:paraId="10F6A012" w14:textId="77777777" w:rsidR="00B676D0" w:rsidRDefault="00B676D0" w:rsidP="00656E54">
            <w:pPr>
              <w:pStyle w:val="NoSpacing"/>
              <w:numPr>
                <w:ilvl w:val="0"/>
                <w:numId w:val="19"/>
              </w:numPr>
              <w:tabs>
                <w:tab w:val="left" w:pos="459"/>
              </w:tabs>
              <w:ind w:left="459"/>
              <w:rPr>
                <w:rFonts w:cs="Arial"/>
              </w:rPr>
            </w:pPr>
            <w:r w:rsidRPr="00F14E31">
              <w:rPr>
                <w:rFonts w:cs="Arial"/>
              </w:rPr>
              <w:t>Strong team player</w:t>
            </w:r>
          </w:p>
          <w:p w14:paraId="10F6A013" w14:textId="1E034A96" w:rsidR="00B676D0" w:rsidRPr="00377A60" w:rsidRDefault="00B03C65" w:rsidP="00656E54">
            <w:pPr>
              <w:pStyle w:val="NoSpacing"/>
              <w:numPr>
                <w:ilvl w:val="0"/>
                <w:numId w:val="19"/>
              </w:numPr>
              <w:tabs>
                <w:tab w:val="left" w:pos="459"/>
              </w:tabs>
              <w:ind w:left="459"/>
              <w:rPr>
                <w:rFonts w:cs="Arial"/>
              </w:rPr>
            </w:pPr>
            <w:r>
              <w:rPr>
                <w:rFonts w:cs="Arial"/>
              </w:rPr>
              <w:t>Interest and values that align with the goals and ethos of a Wildlife Trust, including the objectives of conservation grazing and environmental protection</w:t>
            </w:r>
          </w:p>
        </w:tc>
        <w:tc>
          <w:tcPr>
            <w:tcW w:w="3686" w:type="dxa"/>
          </w:tcPr>
          <w:p w14:paraId="10F6A014" w14:textId="77777777" w:rsidR="00B676D0" w:rsidRPr="00F14E31" w:rsidRDefault="00B676D0" w:rsidP="00D77F96">
            <w:pPr>
              <w:pStyle w:val="NoSpacing"/>
            </w:pPr>
          </w:p>
        </w:tc>
      </w:tr>
      <w:tr w:rsidR="00B676D0" w:rsidRPr="00F14E31" w14:paraId="10F6A01B" w14:textId="77777777" w:rsidTr="0079019C">
        <w:trPr>
          <w:trHeight w:val="1397"/>
        </w:trPr>
        <w:tc>
          <w:tcPr>
            <w:tcW w:w="2518" w:type="dxa"/>
          </w:tcPr>
          <w:p w14:paraId="10F6A016" w14:textId="77777777" w:rsidR="00B676D0" w:rsidRPr="00F14E31" w:rsidRDefault="00B676D0" w:rsidP="00D77F96">
            <w:pPr>
              <w:pStyle w:val="NoSpacing"/>
            </w:pPr>
            <w:r w:rsidRPr="00F14E31">
              <w:t>Additional Requirements</w:t>
            </w:r>
          </w:p>
        </w:tc>
        <w:tc>
          <w:tcPr>
            <w:tcW w:w="3118" w:type="dxa"/>
          </w:tcPr>
          <w:p w14:paraId="10F6A017" w14:textId="77777777" w:rsidR="00B676D0" w:rsidRPr="00F14E31" w:rsidRDefault="00B676D0" w:rsidP="000842ED">
            <w:pPr>
              <w:pStyle w:val="NoSpacing"/>
              <w:numPr>
                <w:ilvl w:val="0"/>
                <w:numId w:val="20"/>
              </w:numPr>
              <w:ind w:left="459"/>
            </w:pPr>
            <w:r w:rsidRPr="00F14E31">
              <w:rPr>
                <w:rFonts w:cs="Arial"/>
              </w:rPr>
              <w:t>A valid full UK driving licence</w:t>
            </w:r>
            <w:r w:rsidR="0079019C">
              <w:rPr>
                <w:rFonts w:cs="Arial"/>
              </w:rPr>
              <w:t>.</w:t>
            </w:r>
          </w:p>
        </w:tc>
        <w:tc>
          <w:tcPr>
            <w:tcW w:w="3686" w:type="dxa"/>
          </w:tcPr>
          <w:p w14:paraId="10F6A01A" w14:textId="73607077" w:rsidR="00A15E7C" w:rsidRPr="00F14E31" w:rsidRDefault="00A15E7C" w:rsidP="007176E4">
            <w:pPr>
              <w:pStyle w:val="NoSpacing"/>
              <w:ind w:left="459"/>
            </w:pPr>
          </w:p>
        </w:tc>
      </w:tr>
    </w:tbl>
    <w:p w14:paraId="10F6A01C" w14:textId="77777777" w:rsidR="00820439" w:rsidRDefault="00820439" w:rsidP="0075364A">
      <w:pPr>
        <w:jc w:val="both"/>
        <w:rPr>
          <w:rFonts w:asciiTheme="minorHAnsi" w:hAnsiTheme="minorHAnsi" w:cs="Arial"/>
          <w:b/>
          <w:sz w:val="22"/>
          <w:szCs w:val="22"/>
        </w:rPr>
      </w:pPr>
    </w:p>
    <w:p w14:paraId="10F6A01D" w14:textId="77777777" w:rsidR="0075364A" w:rsidRPr="00F14E31" w:rsidRDefault="0075364A" w:rsidP="0075364A">
      <w:pPr>
        <w:pStyle w:val="Heading3"/>
        <w:jc w:val="both"/>
        <w:rPr>
          <w:rFonts w:asciiTheme="minorHAnsi" w:hAnsiTheme="minorHAnsi" w:cs="Arial"/>
          <w:sz w:val="22"/>
          <w:szCs w:val="22"/>
        </w:rPr>
      </w:pPr>
      <w:r w:rsidRPr="00F14E31">
        <w:rPr>
          <w:rFonts w:asciiTheme="minorHAnsi" w:hAnsiTheme="minorHAnsi" w:cs="Arial"/>
          <w:sz w:val="22"/>
          <w:szCs w:val="22"/>
        </w:rPr>
        <w:t>Special Notes</w:t>
      </w:r>
    </w:p>
    <w:p w14:paraId="10F6A01E" w14:textId="77777777" w:rsidR="0075364A" w:rsidRPr="00F14E31" w:rsidRDefault="0075364A" w:rsidP="0079019C">
      <w:pPr>
        <w:rPr>
          <w:rFonts w:asciiTheme="minorHAnsi" w:hAnsiTheme="minorHAnsi" w:cs="Arial"/>
          <w:sz w:val="22"/>
          <w:szCs w:val="22"/>
        </w:rPr>
      </w:pPr>
      <w:r w:rsidRPr="00F14E31">
        <w:rPr>
          <w:rFonts w:asciiTheme="minorHAnsi" w:hAnsiTheme="minorHAnsi" w:cs="Arial"/>
          <w:sz w:val="22"/>
          <w:szCs w:val="22"/>
        </w:rPr>
        <w:t>This job description does not form a part of the contract of employment but indicates how that contract should be performed.  The job description will be subject to periodic review and amendment in the light of experience and in consultation with the post</w:t>
      </w:r>
      <w:r w:rsidR="005B533F">
        <w:rPr>
          <w:rFonts w:asciiTheme="minorHAnsi" w:hAnsiTheme="minorHAnsi" w:cs="Arial"/>
          <w:sz w:val="22"/>
          <w:szCs w:val="22"/>
        </w:rPr>
        <w:t xml:space="preserve"> </w:t>
      </w:r>
      <w:r w:rsidRPr="00F14E31">
        <w:rPr>
          <w:rFonts w:asciiTheme="minorHAnsi" w:hAnsiTheme="minorHAnsi" w:cs="Arial"/>
          <w:sz w:val="22"/>
          <w:szCs w:val="22"/>
        </w:rPr>
        <w:t>holder.  The post</w:t>
      </w:r>
      <w:r w:rsidR="005B533F">
        <w:rPr>
          <w:rFonts w:asciiTheme="minorHAnsi" w:hAnsiTheme="minorHAnsi" w:cs="Arial"/>
          <w:sz w:val="22"/>
          <w:szCs w:val="22"/>
        </w:rPr>
        <w:t xml:space="preserve"> </w:t>
      </w:r>
      <w:r w:rsidRPr="00F14E31">
        <w:rPr>
          <w:rFonts w:asciiTheme="minorHAnsi" w:hAnsiTheme="minorHAnsi" w:cs="Arial"/>
          <w:sz w:val="22"/>
          <w:szCs w:val="22"/>
        </w:rPr>
        <w:t xml:space="preserve">holder may be required to perform duties other than those in the job description for the post.  The </w:t>
      </w:r>
      <w:proofErr w:type="gramStart"/>
      <w:r w:rsidRPr="00F14E31">
        <w:rPr>
          <w:rFonts w:asciiTheme="minorHAnsi" w:hAnsiTheme="minorHAnsi" w:cs="Arial"/>
          <w:sz w:val="22"/>
          <w:szCs w:val="22"/>
        </w:rPr>
        <w:t>particular duties</w:t>
      </w:r>
      <w:proofErr w:type="gramEnd"/>
      <w:r w:rsidRPr="00F14E31">
        <w:rPr>
          <w:rFonts w:asciiTheme="minorHAnsi" w:hAnsiTheme="minorHAnsi" w:cs="Arial"/>
          <w:sz w:val="22"/>
          <w:szCs w:val="22"/>
        </w:rPr>
        <w:t xml:space="preserve"> and responsibilities attached to the post may vary from time to time without changing the general character of the duties or the level of responsibility entailed.  Such variations are a common occurrence and would not in themselves justify the re-evaluation of a post.  In cases, however, where a permanent and substantial </w:t>
      </w:r>
      <w:r w:rsidRPr="00F14E31">
        <w:rPr>
          <w:rFonts w:asciiTheme="minorHAnsi" w:hAnsiTheme="minorHAnsi" w:cs="Arial"/>
          <w:sz w:val="22"/>
          <w:szCs w:val="22"/>
        </w:rPr>
        <w:lastRenderedPageBreak/>
        <w:t>change in the duties of the post occurs, consistent with a higher level of responsibility, then the post would be eligible for re-evaluation.</w:t>
      </w:r>
    </w:p>
    <w:p w14:paraId="10F6A025" w14:textId="77777777" w:rsidR="001130F7" w:rsidRDefault="001130F7" w:rsidP="0075364A">
      <w:pPr>
        <w:rPr>
          <w:rFonts w:asciiTheme="minorHAnsi" w:hAnsiTheme="minorHAnsi" w:cs="Arial"/>
          <w:sz w:val="22"/>
          <w:szCs w:val="22"/>
        </w:rPr>
      </w:pPr>
    </w:p>
    <w:p w14:paraId="10F6A026" w14:textId="77777777" w:rsidR="0054213A" w:rsidRPr="00C60A62" w:rsidRDefault="0054213A" w:rsidP="0054213A">
      <w:pPr>
        <w:pStyle w:val="NoSpacing"/>
      </w:pPr>
      <w:r w:rsidRPr="00C60A62">
        <w:rPr>
          <w:b/>
        </w:rPr>
        <w:t>IVA Agreement</w:t>
      </w:r>
      <w:r w:rsidRPr="00C60A62">
        <w:t xml:space="preserve"> – The </w:t>
      </w:r>
      <w:proofErr w:type="gramStart"/>
      <w:r w:rsidRPr="00C60A62">
        <w:t>48 hour</w:t>
      </w:r>
      <w:proofErr w:type="gramEnd"/>
      <w:r w:rsidRPr="00C60A62">
        <w:t xml:space="preserve"> limit on average weekly working hours imposed by the Working Time Regulations 1998 does not apply to this employment but this agreement will cease to have effect upon the expiry of 3 month’s written notice to WWT that </w:t>
      </w:r>
      <w:r w:rsidR="0079019C">
        <w:t>the successful candidate</w:t>
      </w:r>
      <w:r w:rsidRPr="00C60A62">
        <w:t xml:space="preserve"> wish</w:t>
      </w:r>
      <w:r w:rsidR="0079019C">
        <w:t>es</w:t>
      </w:r>
      <w:r w:rsidRPr="00C60A62">
        <w:t xml:space="preserve"> the limit to apply.</w:t>
      </w:r>
    </w:p>
    <w:p w14:paraId="10F6A027" w14:textId="77777777" w:rsidR="0079019C" w:rsidRDefault="0079019C" w:rsidP="0054213A">
      <w:pPr>
        <w:pStyle w:val="NoSpacing"/>
      </w:pPr>
    </w:p>
    <w:p w14:paraId="10F6A028" w14:textId="77777777" w:rsidR="0054213A" w:rsidRPr="00C60A62" w:rsidRDefault="0054213A" w:rsidP="0054213A">
      <w:pPr>
        <w:pStyle w:val="NoSpacing"/>
      </w:pPr>
      <w:r w:rsidRPr="00C60A62">
        <w:t xml:space="preserve">Notwithstanding the above, and in conjunction with </w:t>
      </w:r>
      <w:r w:rsidR="0079019C">
        <w:t>the</w:t>
      </w:r>
      <w:r w:rsidRPr="00C60A62">
        <w:t xml:space="preserve"> line manager, </w:t>
      </w:r>
      <w:r w:rsidR="0079019C">
        <w:t xml:space="preserve">the post holder will be </w:t>
      </w:r>
      <w:r w:rsidRPr="00C60A62">
        <w:t xml:space="preserve">encouraged to take adequate rest by ensuring, where possible, that the </w:t>
      </w:r>
      <w:proofErr w:type="gramStart"/>
      <w:r w:rsidRPr="00C60A62">
        <w:t>48 hour</w:t>
      </w:r>
      <w:proofErr w:type="gramEnd"/>
      <w:r w:rsidRPr="00C60A62">
        <w:t xml:space="preserve"> limit </w:t>
      </w:r>
      <w:r w:rsidR="0079019C">
        <w:t xml:space="preserve">is not exceeded </w:t>
      </w:r>
      <w:r w:rsidRPr="00C60A62">
        <w:t xml:space="preserve">on average weekly hours. This includes ensuring that sufficient rest periods and rest breaks </w:t>
      </w:r>
      <w:r w:rsidR="0079019C">
        <w:t xml:space="preserve">are taken </w:t>
      </w:r>
      <w:r w:rsidRPr="00C60A62">
        <w:t>in compliance with the Working Time Regulations 1998.</w:t>
      </w:r>
    </w:p>
    <w:p w14:paraId="10F6A029" w14:textId="77777777" w:rsidR="001130F7" w:rsidRDefault="001130F7" w:rsidP="0075364A">
      <w:pPr>
        <w:rPr>
          <w:rFonts w:asciiTheme="minorHAnsi" w:hAnsiTheme="minorHAnsi"/>
          <w:sz w:val="22"/>
          <w:szCs w:val="22"/>
        </w:rPr>
      </w:pPr>
    </w:p>
    <w:p w14:paraId="7A8A222E" w14:textId="77777777" w:rsidR="0061667C" w:rsidRPr="0061667C" w:rsidRDefault="0061667C" w:rsidP="0061667C">
      <w:pPr>
        <w:rPr>
          <w:rFonts w:asciiTheme="minorHAnsi" w:hAnsiTheme="minorHAnsi"/>
          <w:sz w:val="22"/>
          <w:szCs w:val="22"/>
        </w:rPr>
      </w:pPr>
    </w:p>
    <w:p w14:paraId="757FCC54" w14:textId="77777777" w:rsidR="0061667C" w:rsidRPr="0061667C" w:rsidRDefault="0061667C" w:rsidP="0061667C">
      <w:pPr>
        <w:rPr>
          <w:rFonts w:asciiTheme="minorHAnsi" w:hAnsiTheme="minorHAnsi"/>
          <w:sz w:val="22"/>
          <w:szCs w:val="22"/>
        </w:rPr>
      </w:pPr>
    </w:p>
    <w:p w14:paraId="0B4415B4" w14:textId="77777777" w:rsidR="0061667C" w:rsidRPr="0061667C" w:rsidRDefault="0061667C" w:rsidP="0061667C">
      <w:pPr>
        <w:rPr>
          <w:rFonts w:asciiTheme="minorHAnsi" w:hAnsiTheme="minorHAnsi"/>
          <w:sz w:val="22"/>
          <w:szCs w:val="22"/>
        </w:rPr>
      </w:pPr>
    </w:p>
    <w:p w14:paraId="262B8BC2" w14:textId="77777777" w:rsidR="0061667C" w:rsidRPr="0061667C" w:rsidRDefault="0061667C" w:rsidP="0061667C">
      <w:pPr>
        <w:rPr>
          <w:rFonts w:asciiTheme="minorHAnsi" w:hAnsiTheme="minorHAnsi"/>
          <w:sz w:val="22"/>
          <w:szCs w:val="22"/>
        </w:rPr>
      </w:pPr>
    </w:p>
    <w:p w14:paraId="01FD58B3" w14:textId="77777777" w:rsidR="0061667C" w:rsidRPr="0061667C" w:rsidRDefault="0061667C" w:rsidP="0061667C">
      <w:pPr>
        <w:rPr>
          <w:rFonts w:asciiTheme="minorHAnsi" w:hAnsiTheme="minorHAnsi"/>
          <w:sz w:val="22"/>
          <w:szCs w:val="22"/>
        </w:rPr>
      </w:pPr>
    </w:p>
    <w:p w14:paraId="1A80D2AD" w14:textId="77777777" w:rsidR="0061667C" w:rsidRPr="0061667C" w:rsidRDefault="0061667C" w:rsidP="0061667C">
      <w:pPr>
        <w:rPr>
          <w:rFonts w:asciiTheme="minorHAnsi" w:hAnsiTheme="minorHAnsi"/>
          <w:sz w:val="22"/>
          <w:szCs w:val="22"/>
        </w:rPr>
      </w:pPr>
    </w:p>
    <w:p w14:paraId="4CAB7CD7" w14:textId="77777777" w:rsidR="0061667C" w:rsidRPr="0061667C" w:rsidRDefault="0061667C" w:rsidP="0061667C">
      <w:pPr>
        <w:rPr>
          <w:rFonts w:asciiTheme="minorHAnsi" w:hAnsiTheme="minorHAnsi"/>
          <w:sz w:val="22"/>
          <w:szCs w:val="22"/>
        </w:rPr>
      </w:pPr>
    </w:p>
    <w:p w14:paraId="7D5A922B" w14:textId="77777777" w:rsidR="0061667C" w:rsidRPr="0061667C" w:rsidRDefault="0061667C" w:rsidP="0061667C">
      <w:pPr>
        <w:rPr>
          <w:rFonts w:asciiTheme="minorHAnsi" w:hAnsiTheme="minorHAnsi"/>
          <w:sz w:val="22"/>
          <w:szCs w:val="22"/>
        </w:rPr>
      </w:pPr>
    </w:p>
    <w:p w14:paraId="0A0BF4DF" w14:textId="77777777" w:rsidR="0061667C" w:rsidRPr="0061667C" w:rsidRDefault="0061667C" w:rsidP="0061667C">
      <w:pPr>
        <w:rPr>
          <w:rFonts w:asciiTheme="minorHAnsi" w:hAnsiTheme="minorHAnsi"/>
          <w:sz w:val="22"/>
          <w:szCs w:val="22"/>
        </w:rPr>
      </w:pPr>
    </w:p>
    <w:p w14:paraId="15DDE6F5" w14:textId="77777777" w:rsidR="0061667C" w:rsidRPr="0061667C" w:rsidRDefault="0061667C" w:rsidP="0061667C">
      <w:pPr>
        <w:rPr>
          <w:rFonts w:asciiTheme="minorHAnsi" w:hAnsiTheme="minorHAnsi"/>
          <w:sz w:val="22"/>
          <w:szCs w:val="22"/>
        </w:rPr>
      </w:pPr>
    </w:p>
    <w:p w14:paraId="6927003E" w14:textId="77777777" w:rsidR="0061667C" w:rsidRPr="0061667C" w:rsidRDefault="0061667C" w:rsidP="0061667C">
      <w:pPr>
        <w:rPr>
          <w:rFonts w:asciiTheme="minorHAnsi" w:hAnsiTheme="minorHAnsi"/>
          <w:sz w:val="22"/>
          <w:szCs w:val="22"/>
        </w:rPr>
      </w:pPr>
    </w:p>
    <w:p w14:paraId="193BF182" w14:textId="77777777" w:rsidR="0061667C" w:rsidRPr="0061667C" w:rsidRDefault="0061667C" w:rsidP="0061667C">
      <w:pPr>
        <w:rPr>
          <w:rFonts w:asciiTheme="minorHAnsi" w:hAnsiTheme="minorHAnsi"/>
          <w:sz w:val="22"/>
          <w:szCs w:val="22"/>
        </w:rPr>
      </w:pPr>
    </w:p>
    <w:p w14:paraId="1D61B1CA" w14:textId="77777777" w:rsidR="0061667C" w:rsidRPr="0061667C" w:rsidRDefault="0061667C" w:rsidP="0061667C">
      <w:pPr>
        <w:rPr>
          <w:rFonts w:asciiTheme="minorHAnsi" w:hAnsiTheme="minorHAnsi"/>
          <w:sz w:val="22"/>
          <w:szCs w:val="22"/>
        </w:rPr>
      </w:pPr>
    </w:p>
    <w:p w14:paraId="1BA19318" w14:textId="77777777" w:rsidR="0061667C" w:rsidRPr="0061667C" w:rsidRDefault="0061667C" w:rsidP="0061667C">
      <w:pPr>
        <w:rPr>
          <w:rFonts w:asciiTheme="minorHAnsi" w:hAnsiTheme="minorHAnsi"/>
          <w:sz w:val="22"/>
          <w:szCs w:val="22"/>
        </w:rPr>
      </w:pPr>
    </w:p>
    <w:p w14:paraId="0806A4A9" w14:textId="77777777" w:rsidR="0061667C" w:rsidRPr="0061667C" w:rsidRDefault="0061667C" w:rsidP="0061667C">
      <w:pPr>
        <w:rPr>
          <w:rFonts w:asciiTheme="minorHAnsi" w:hAnsiTheme="minorHAnsi"/>
          <w:sz w:val="22"/>
          <w:szCs w:val="22"/>
        </w:rPr>
      </w:pPr>
    </w:p>
    <w:p w14:paraId="2EF35A40" w14:textId="77777777" w:rsidR="0061667C" w:rsidRPr="0061667C" w:rsidRDefault="0061667C" w:rsidP="0061667C">
      <w:pPr>
        <w:rPr>
          <w:rFonts w:asciiTheme="minorHAnsi" w:hAnsiTheme="minorHAnsi"/>
          <w:sz w:val="22"/>
          <w:szCs w:val="22"/>
        </w:rPr>
      </w:pPr>
    </w:p>
    <w:p w14:paraId="739810FE" w14:textId="77777777" w:rsidR="0061667C" w:rsidRPr="0061667C" w:rsidRDefault="0061667C" w:rsidP="0061667C">
      <w:pPr>
        <w:rPr>
          <w:rFonts w:asciiTheme="minorHAnsi" w:hAnsiTheme="minorHAnsi"/>
          <w:sz w:val="22"/>
          <w:szCs w:val="22"/>
        </w:rPr>
      </w:pPr>
    </w:p>
    <w:p w14:paraId="06A2611C" w14:textId="77777777" w:rsidR="0061667C" w:rsidRPr="0061667C" w:rsidRDefault="0061667C" w:rsidP="0061667C">
      <w:pPr>
        <w:rPr>
          <w:rFonts w:asciiTheme="minorHAnsi" w:hAnsiTheme="minorHAnsi"/>
          <w:sz w:val="22"/>
          <w:szCs w:val="22"/>
        </w:rPr>
      </w:pPr>
    </w:p>
    <w:p w14:paraId="67C9B2D4" w14:textId="77777777" w:rsidR="0061667C" w:rsidRPr="0061667C" w:rsidRDefault="0061667C" w:rsidP="0061667C">
      <w:pPr>
        <w:rPr>
          <w:rFonts w:asciiTheme="minorHAnsi" w:hAnsiTheme="minorHAnsi"/>
          <w:sz w:val="22"/>
          <w:szCs w:val="22"/>
        </w:rPr>
      </w:pPr>
    </w:p>
    <w:p w14:paraId="5188FE18" w14:textId="77777777" w:rsidR="0061667C" w:rsidRPr="0061667C" w:rsidRDefault="0061667C" w:rsidP="0061667C">
      <w:pPr>
        <w:rPr>
          <w:rFonts w:asciiTheme="minorHAnsi" w:hAnsiTheme="minorHAnsi"/>
          <w:sz w:val="22"/>
          <w:szCs w:val="22"/>
        </w:rPr>
      </w:pPr>
    </w:p>
    <w:p w14:paraId="0DFA16A5" w14:textId="77777777" w:rsidR="0061667C" w:rsidRPr="0061667C" w:rsidRDefault="0061667C" w:rsidP="0061667C">
      <w:pPr>
        <w:rPr>
          <w:rFonts w:asciiTheme="minorHAnsi" w:hAnsiTheme="minorHAnsi"/>
          <w:sz w:val="22"/>
          <w:szCs w:val="22"/>
        </w:rPr>
      </w:pPr>
    </w:p>
    <w:p w14:paraId="0EE9721A" w14:textId="77777777" w:rsidR="0061667C" w:rsidRPr="0061667C" w:rsidRDefault="0061667C" w:rsidP="0061667C">
      <w:pPr>
        <w:rPr>
          <w:rFonts w:asciiTheme="minorHAnsi" w:hAnsiTheme="minorHAnsi"/>
          <w:sz w:val="22"/>
          <w:szCs w:val="22"/>
        </w:rPr>
      </w:pPr>
    </w:p>
    <w:p w14:paraId="04867A8A" w14:textId="77777777" w:rsidR="0061667C" w:rsidRPr="0061667C" w:rsidRDefault="0061667C" w:rsidP="0061667C">
      <w:pPr>
        <w:rPr>
          <w:rFonts w:asciiTheme="minorHAnsi" w:hAnsiTheme="minorHAnsi"/>
          <w:sz w:val="22"/>
          <w:szCs w:val="22"/>
        </w:rPr>
      </w:pPr>
    </w:p>
    <w:p w14:paraId="4438B187" w14:textId="77777777" w:rsidR="0061667C" w:rsidRPr="0061667C" w:rsidRDefault="0061667C" w:rsidP="0061667C">
      <w:pPr>
        <w:rPr>
          <w:rFonts w:asciiTheme="minorHAnsi" w:hAnsiTheme="minorHAnsi"/>
          <w:sz w:val="22"/>
          <w:szCs w:val="22"/>
        </w:rPr>
      </w:pPr>
    </w:p>
    <w:p w14:paraId="59CB07BA" w14:textId="77777777" w:rsidR="0061667C" w:rsidRPr="0061667C" w:rsidRDefault="0061667C" w:rsidP="0061667C">
      <w:pPr>
        <w:rPr>
          <w:rFonts w:asciiTheme="minorHAnsi" w:hAnsiTheme="minorHAnsi"/>
          <w:sz w:val="22"/>
          <w:szCs w:val="22"/>
        </w:rPr>
      </w:pPr>
    </w:p>
    <w:p w14:paraId="2688ECED" w14:textId="77777777" w:rsidR="0061667C" w:rsidRPr="0061667C" w:rsidRDefault="0061667C" w:rsidP="0061667C">
      <w:pPr>
        <w:rPr>
          <w:rFonts w:asciiTheme="minorHAnsi" w:hAnsiTheme="minorHAnsi"/>
          <w:sz w:val="22"/>
          <w:szCs w:val="22"/>
        </w:rPr>
      </w:pPr>
    </w:p>
    <w:p w14:paraId="0FDBBC96" w14:textId="77777777" w:rsidR="0061667C" w:rsidRPr="0061667C" w:rsidRDefault="0061667C" w:rsidP="0061667C">
      <w:pPr>
        <w:rPr>
          <w:rFonts w:asciiTheme="minorHAnsi" w:hAnsiTheme="minorHAnsi"/>
          <w:sz w:val="22"/>
          <w:szCs w:val="22"/>
        </w:rPr>
      </w:pPr>
    </w:p>
    <w:p w14:paraId="217E2AD2" w14:textId="77777777" w:rsidR="0061667C" w:rsidRPr="0061667C" w:rsidRDefault="0061667C" w:rsidP="0061667C">
      <w:pPr>
        <w:rPr>
          <w:rFonts w:asciiTheme="minorHAnsi" w:hAnsiTheme="minorHAnsi"/>
          <w:sz w:val="22"/>
          <w:szCs w:val="22"/>
        </w:rPr>
      </w:pPr>
    </w:p>
    <w:p w14:paraId="4FEDC6C5" w14:textId="77777777" w:rsidR="0061667C" w:rsidRPr="0061667C" w:rsidRDefault="0061667C" w:rsidP="0061667C">
      <w:pPr>
        <w:rPr>
          <w:rFonts w:asciiTheme="minorHAnsi" w:hAnsiTheme="minorHAnsi"/>
          <w:sz w:val="22"/>
          <w:szCs w:val="22"/>
        </w:rPr>
      </w:pPr>
    </w:p>
    <w:p w14:paraId="4CD513AE" w14:textId="77777777" w:rsidR="0061667C" w:rsidRDefault="0061667C" w:rsidP="0061667C">
      <w:pPr>
        <w:rPr>
          <w:rFonts w:asciiTheme="minorHAnsi" w:hAnsiTheme="minorHAnsi"/>
          <w:sz w:val="22"/>
          <w:szCs w:val="22"/>
        </w:rPr>
      </w:pPr>
    </w:p>
    <w:p w14:paraId="10743439" w14:textId="77777777" w:rsidR="0061667C" w:rsidRPr="0061667C" w:rsidRDefault="0061667C" w:rsidP="0061667C">
      <w:pPr>
        <w:jc w:val="center"/>
        <w:rPr>
          <w:rFonts w:asciiTheme="minorHAnsi" w:hAnsiTheme="minorHAnsi"/>
          <w:sz w:val="22"/>
          <w:szCs w:val="22"/>
        </w:rPr>
      </w:pPr>
    </w:p>
    <w:sectPr w:rsidR="0061667C" w:rsidRPr="0061667C" w:rsidSect="0079019C">
      <w:headerReference w:type="default" r:id="rId8"/>
      <w:footerReference w:type="default" r:id="rId9"/>
      <w:pgSz w:w="11906" w:h="16838"/>
      <w:pgMar w:top="1134" w:right="991"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E8CAAC" w14:textId="77777777" w:rsidR="00B1785C" w:rsidRDefault="00B1785C" w:rsidP="00AB70D6">
      <w:r>
        <w:separator/>
      </w:r>
    </w:p>
  </w:endnote>
  <w:endnote w:type="continuationSeparator" w:id="0">
    <w:p w14:paraId="4F0A3E0A" w14:textId="77777777" w:rsidR="00B1785C" w:rsidRDefault="00B1785C" w:rsidP="00AB7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8560460"/>
      <w:docPartObj>
        <w:docPartGallery w:val="Page Numbers (Bottom of Page)"/>
        <w:docPartUnique/>
      </w:docPartObj>
    </w:sdtPr>
    <w:sdtEndPr>
      <w:rPr>
        <w:noProof/>
      </w:rPr>
    </w:sdtEndPr>
    <w:sdtContent>
      <w:p w14:paraId="10F6A030" w14:textId="0B3B454F" w:rsidR="005B533F" w:rsidRDefault="00DF7BCE">
        <w:pPr>
          <w:pStyle w:val="Footer"/>
          <w:jc w:val="right"/>
        </w:pPr>
        <w:r>
          <w:rPr>
            <w:noProof/>
          </w:rPr>
          <w:drawing>
            <wp:anchor distT="0" distB="0" distL="114300" distR="114300" simplePos="0" relativeHeight="251661312" behindDoc="0" locked="0" layoutInCell="1" allowOverlap="1" wp14:anchorId="1D8D5691" wp14:editId="5E63698C">
              <wp:simplePos x="0" y="0"/>
              <wp:positionH relativeFrom="page">
                <wp:align>center</wp:align>
              </wp:positionH>
              <wp:positionV relativeFrom="page">
                <wp:posOffset>8736330</wp:posOffset>
              </wp:positionV>
              <wp:extent cx="7185660" cy="2051050"/>
              <wp:effectExtent l="0" t="0" r="0" b="6350"/>
              <wp:wrapSquare wrapText="bothSides"/>
              <wp:docPr id="2" name="Picture 2" descr="A black and white photo of a butterfly flying in the s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and white photo of a butterfly flying in the sky"/>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85660" cy="2051050"/>
                      </a:xfrm>
                      <a:prstGeom prst="rect">
                        <a:avLst/>
                      </a:prstGeom>
                    </pic:spPr>
                  </pic:pic>
                </a:graphicData>
              </a:graphic>
              <wp14:sizeRelH relativeFrom="page">
                <wp14:pctWidth>0</wp14:pctWidth>
              </wp14:sizeRelH>
              <wp14:sizeRelV relativeFrom="page">
                <wp14:pctHeight>0</wp14:pctHeight>
              </wp14:sizeRelV>
            </wp:anchor>
          </w:drawing>
        </w:r>
        <w:r w:rsidR="005B533F">
          <w:fldChar w:fldCharType="begin"/>
        </w:r>
        <w:r w:rsidR="005B533F">
          <w:instrText xml:space="preserve"> PAGE   \* MERGEFORMAT </w:instrText>
        </w:r>
        <w:r w:rsidR="005B533F">
          <w:fldChar w:fldCharType="separate"/>
        </w:r>
        <w:r w:rsidR="00656E54">
          <w:rPr>
            <w:noProof/>
          </w:rPr>
          <w:t>4</w:t>
        </w:r>
        <w:r w:rsidR="005B533F">
          <w:rPr>
            <w:noProof/>
          </w:rPr>
          <w:fldChar w:fldCharType="end"/>
        </w:r>
      </w:p>
    </w:sdtContent>
  </w:sdt>
  <w:p w14:paraId="10F6A031" w14:textId="16CB2AF2" w:rsidR="005B533F" w:rsidRDefault="005B53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6AE54E" w14:textId="77777777" w:rsidR="00B1785C" w:rsidRDefault="00B1785C" w:rsidP="00AB70D6">
      <w:r>
        <w:separator/>
      </w:r>
    </w:p>
  </w:footnote>
  <w:footnote w:type="continuationSeparator" w:id="0">
    <w:p w14:paraId="046CFF8A" w14:textId="77777777" w:rsidR="00B1785C" w:rsidRDefault="00B1785C" w:rsidP="00AB70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12751" w14:textId="48EF0993" w:rsidR="00DF7BCE" w:rsidRDefault="00DF7BCE">
    <w:pPr>
      <w:pStyle w:val="Header"/>
    </w:pPr>
    <w:r>
      <w:rPr>
        <w:noProof/>
      </w:rPr>
      <w:drawing>
        <wp:anchor distT="0" distB="0" distL="114300" distR="114300" simplePos="0" relativeHeight="251659264" behindDoc="0" locked="0" layoutInCell="1" allowOverlap="1" wp14:anchorId="154F32AF" wp14:editId="73A892FB">
          <wp:simplePos x="0" y="0"/>
          <wp:positionH relativeFrom="page">
            <wp:align>center</wp:align>
          </wp:positionH>
          <wp:positionV relativeFrom="paragraph">
            <wp:posOffset>-318135</wp:posOffset>
          </wp:positionV>
          <wp:extent cx="7014210" cy="1051560"/>
          <wp:effectExtent l="0" t="0" r="0" b="0"/>
          <wp:wrapTopAndBottom/>
          <wp:docPr id="67" name="Picture 67"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Picture 67" descr="A close-up of a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7014210" cy="10515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84A8D"/>
    <w:multiLevelType w:val="hybridMultilevel"/>
    <w:tmpl w:val="842E63A0"/>
    <w:lvl w:ilvl="0" w:tplc="EEA4AAA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720D1E"/>
    <w:multiLevelType w:val="hybridMultilevel"/>
    <w:tmpl w:val="F4E8EF9C"/>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1941454"/>
    <w:multiLevelType w:val="hybridMultilevel"/>
    <w:tmpl w:val="2A4CFD56"/>
    <w:lvl w:ilvl="0" w:tplc="0809000F">
      <w:start w:val="1"/>
      <w:numFmt w:val="decimal"/>
      <w:lvlText w:val="%1."/>
      <w:lvlJc w:val="left"/>
      <w:pPr>
        <w:tabs>
          <w:tab w:val="num" w:pos="360"/>
        </w:tabs>
        <w:ind w:left="360" w:hanging="360"/>
      </w:pPr>
      <w:rPr>
        <w:rFonts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8384177"/>
    <w:multiLevelType w:val="hybridMultilevel"/>
    <w:tmpl w:val="2B441CC6"/>
    <w:lvl w:ilvl="0" w:tplc="EEA4AAA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8773AA"/>
    <w:multiLevelType w:val="hybridMultilevel"/>
    <w:tmpl w:val="415849E6"/>
    <w:lvl w:ilvl="0" w:tplc="EEA4AAA6">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5DC22EA"/>
    <w:multiLevelType w:val="hybridMultilevel"/>
    <w:tmpl w:val="4318571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AE30858"/>
    <w:multiLevelType w:val="hybridMultilevel"/>
    <w:tmpl w:val="95266B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EC56616"/>
    <w:multiLevelType w:val="hybridMultilevel"/>
    <w:tmpl w:val="3482D83C"/>
    <w:lvl w:ilvl="0" w:tplc="EEA4AAA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EE7D57"/>
    <w:multiLevelType w:val="hybridMultilevel"/>
    <w:tmpl w:val="326A9C90"/>
    <w:lvl w:ilvl="0" w:tplc="FCA84966">
      <w:numFmt w:val="bullet"/>
      <w:lvlText w:val="-"/>
      <w:lvlJc w:val="left"/>
      <w:pPr>
        <w:ind w:left="720" w:hanging="360"/>
      </w:pPr>
      <w:rPr>
        <w:rFonts w:ascii="Arial" w:eastAsia="Cambr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731774"/>
    <w:multiLevelType w:val="hybridMultilevel"/>
    <w:tmpl w:val="F946B9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27B43CD"/>
    <w:multiLevelType w:val="hybridMultilevel"/>
    <w:tmpl w:val="5DA6FFAE"/>
    <w:lvl w:ilvl="0" w:tplc="866C4C7A">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2AF1AFA"/>
    <w:multiLevelType w:val="hybridMultilevel"/>
    <w:tmpl w:val="4A38A060"/>
    <w:lvl w:ilvl="0" w:tplc="EEA4AAA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95206B"/>
    <w:multiLevelType w:val="hybridMultilevel"/>
    <w:tmpl w:val="E4D424F8"/>
    <w:lvl w:ilvl="0" w:tplc="EEA4AAA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311506"/>
    <w:multiLevelType w:val="hybridMultilevel"/>
    <w:tmpl w:val="8954FD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4A70880"/>
    <w:multiLevelType w:val="hybridMultilevel"/>
    <w:tmpl w:val="8A4E6B8A"/>
    <w:lvl w:ilvl="0" w:tplc="EEA4AAA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6F2426"/>
    <w:multiLevelType w:val="hybridMultilevel"/>
    <w:tmpl w:val="FBA47D9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8104B5F"/>
    <w:multiLevelType w:val="hybridMultilevel"/>
    <w:tmpl w:val="A02E7B6E"/>
    <w:lvl w:ilvl="0" w:tplc="08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A962F39"/>
    <w:multiLevelType w:val="hybridMultilevel"/>
    <w:tmpl w:val="CEEA6408"/>
    <w:lvl w:ilvl="0" w:tplc="1920320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F9B4587"/>
    <w:multiLevelType w:val="hybridMultilevel"/>
    <w:tmpl w:val="2E12CC4C"/>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1E17B63"/>
    <w:multiLevelType w:val="hybridMultilevel"/>
    <w:tmpl w:val="3858F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FA1F99"/>
    <w:multiLevelType w:val="hybridMultilevel"/>
    <w:tmpl w:val="47503BC2"/>
    <w:lvl w:ilvl="0" w:tplc="EEA4AAA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47E3249"/>
    <w:multiLevelType w:val="hybridMultilevel"/>
    <w:tmpl w:val="40DEDC24"/>
    <w:lvl w:ilvl="0" w:tplc="E174AB6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EB61D10"/>
    <w:multiLevelType w:val="hybridMultilevel"/>
    <w:tmpl w:val="EA8A5276"/>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0F23315"/>
    <w:multiLevelType w:val="hybridMultilevel"/>
    <w:tmpl w:val="C80270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8244836"/>
    <w:multiLevelType w:val="hybridMultilevel"/>
    <w:tmpl w:val="04D8218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B437C6E"/>
    <w:multiLevelType w:val="singleLevel"/>
    <w:tmpl w:val="1E3C47B4"/>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E5C6BBB"/>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680428946">
    <w:abstractNumId w:val="26"/>
  </w:num>
  <w:num w:numId="2" w16cid:durableId="442579697">
    <w:abstractNumId w:val="2"/>
  </w:num>
  <w:num w:numId="3" w16cid:durableId="1040936006">
    <w:abstractNumId w:val="25"/>
  </w:num>
  <w:num w:numId="4" w16cid:durableId="185367710">
    <w:abstractNumId w:val="15"/>
  </w:num>
  <w:num w:numId="5" w16cid:durableId="1473525297">
    <w:abstractNumId w:val="22"/>
  </w:num>
  <w:num w:numId="6" w16cid:durableId="429617722">
    <w:abstractNumId w:val="24"/>
  </w:num>
  <w:num w:numId="7" w16cid:durableId="1727878032">
    <w:abstractNumId w:val="16"/>
  </w:num>
  <w:num w:numId="8" w16cid:durableId="1424843158">
    <w:abstractNumId w:val="23"/>
  </w:num>
  <w:num w:numId="9" w16cid:durableId="1258715399">
    <w:abstractNumId w:val="6"/>
  </w:num>
  <w:num w:numId="10" w16cid:durableId="1541622781">
    <w:abstractNumId w:val="21"/>
  </w:num>
  <w:num w:numId="11" w16cid:durableId="1690523086">
    <w:abstractNumId w:val="19"/>
  </w:num>
  <w:num w:numId="12" w16cid:durableId="678436259">
    <w:abstractNumId w:val="17"/>
  </w:num>
  <w:num w:numId="13" w16cid:durableId="2024279696">
    <w:abstractNumId w:val="18"/>
  </w:num>
  <w:num w:numId="14" w16cid:durableId="1798646354">
    <w:abstractNumId w:val="8"/>
  </w:num>
  <w:num w:numId="15" w16cid:durableId="676033481">
    <w:abstractNumId w:val="14"/>
  </w:num>
  <w:num w:numId="16" w16cid:durableId="120851635">
    <w:abstractNumId w:val="7"/>
  </w:num>
  <w:num w:numId="17" w16cid:durableId="581839260">
    <w:abstractNumId w:val="3"/>
  </w:num>
  <w:num w:numId="18" w16cid:durableId="367024638">
    <w:abstractNumId w:val="20"/>
  </w:num>
  <w:num w:numId="19" w16cid:durableId="2032878892">
    <w:abstractNumId w:val="0"/>
  </w:num>
  <w:num w:numId="20" w16cid:durableId="23560031">
    <w:abstractNumId w:val="12"/>
  </w:num>
  <w:num w:numId="21" w16cid:durableId="1226182538">
    <w:abstractNumId w:val="11"/>
  </w:num>
  <w:num w:numId="22" w16cid:durableId="1909342948">
    <w:abstractNumId w:val="4"/>
  </w:num>
  <w:num w:numId="23" w16cid:durableId="915894021">
    <w:abstractNumId w:val="10"/>
  </w:num>
  <w:num w:numId="24" w16cid:durableId="1683429395">
    <w:abstractNumId w:val="1"/>
  </w:num>
  <w:num w:numId="25" w16cid:durableId="62681683">
    <w:abstractNumId w:val="9"/>
  </w:num>
  <w:num w:numId="26" w16cid:durableId="2117747671">
    <w:abstractNumId w:val="13"/>
  </w:num>
  <w:num w:numId="27" w16cid:durableId="15562327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64A"/>
    <w:rsid w:val="00000A8F"/>
    <w:rsid w:val="00002240"/>
    <w:rsid w:val="00007954"/>
    <w:rsid w:val="00022526"/>
    <w:rsid w:val="00023CD4"/>
    <w:rsid w:val="00026FF6"/>
    <w:rsid w:val="0002793A"/>
    <w:rsid w:val="00036A25"/>
    <w:rsid w:val="00055F1D"/>
    <w:rsid w:val="00061171"/>
    <w:rsid w:val="00075978"/>
    <w:rsid w:val="000842ED"/>
    <w:rsid w:val="00097009"/>
    <w:rsid w:val="000A2380"/>
    <w:rsid w:val="000B2BBD"/>
    <w:rsid w:val="000B4875"/>
    <w:rsid w:val="000C7824"/>
    <w:rsid w:val="000D5C4B"/>
    <w:rsid w:val="000E37C3"/>
    <w:rsid w:val="000F1F20"/>
    <w:rsid w:val="000F5B02"/>
    <w:rsid w:val="00110F11"/>
    <w:rsid w:val="00112922"/>
    <w:rsid w:val="001130F7"/>
    <w:rsid w:val="001168A1"/>
    <w:rsid w:val="00116F30"/>
    <w:rsid w:val="001221B3"/>
    <w:rsid w:val="00142A2F"/>
    <w:rsid w:val="00145770"/>
    <w:rsid w:val="00145D87"/>
    <w:rsid w:val="00165B39"/>
    <w:rsid w:val="00176335"/>
    <w:rsid w:val="001B4B76"/>
    <w:rsid w:val="001C2C7D"/>
    <w:rsid w:val="001D227F"/>
    <w:rsid w:val="001D4485"/>
    <w:rsid w:val="001E275C"/>
    <w:rsid w:val="001E5E22"/>
    <w:rsid w:val="0020729D"/>
    <w:rsid w:val="00222B58"/>
    <w:rsid w:val="00234FEE"/>
    <w:rsid w:val="00253517"/>
    <w:rsid w:val="00264510"/>
    <w:rsid w:val="00286A63"/>
    <w:rsid w:val="002E2D0B"/>
    <w:rsid w:val="002F1BD4"/>
    <w:rsid w:val="00346EDB"/>
    <w:rsid w:val="003551E0"/>
    <w:rsid w:val="003577FB"/>
    <w:rsid w:val="00377A60"/>
    <w:rsid w:val="003904EA"/>
    <w:rsid w:val="003B75B9"/>
    <w:rsid w:val="003C5284"/>
    <w:rsid w:val="003F2EA0"/>
    <w:rsid w:val="003F4B40"/>
    <w:rsid w:val="003F4FAC"/>
    <w:rsid w:val="00410B58"/>
    <w:rsid w:val="00413A2D"/>
    <w:rsid w:val="00421BC8"/>
    <w:rsid w:val="00456B22"/>
    <w:rsid w:val="0047255C"/>
    <w:rsid w:val="00482BE1"/>
    <w:rsid w:val="004B1615"/>
    <w:rsid w:val="004E41CE"/>
    <w:rsid w:val="004F252B"/>
    <w:rsid w:val="004F456E"/>
    <w:rsid w:val="005044FE"/>
    <w:rsid w:val="0052711D"/>
    <w:rsid w:val="0054213A"/>
    <w:rsid w:val="005577B9"/>
    <w:rsid w:val="00562F35"/>
    <w:rsid w:val="00565127"/>
    <w:rsid w:val="00581418"/>
    <w:rsid w:val="00590F60"/>
    <w:rsid w:val="0059637C"/>
    <w:rsid w:val="005A31EA"/>
    <w:rsid w:val="005A553C"/>
    <w:rsid w:val="005B175D"/>
    <w:rsid w:val="005B17B2"/>
    <w:rsid w:val="005B533F"/>
    <w:rsid w:val="005D1686"/>
    <w:rsid w:val="005E5131"/>
    <w:rsid w:val="005F4A51"/>
    <w:rsid w:val="005F5BE4"/>
    <w:rsid w:val="0061667C"/>
    <w:rsid w:val="00624347"/>
    <w:rsid w:val="00656E54"/>
    <w:rsid w:val="006660B7"/>
    <w:rsid w:val="00676D1D"/>
    <w:rsid w:val="0068022C"/>
    <w:rsid w:val="0069793B"/>
    <w:rsid w:val="006B0770"/>
    <w:rsid w:val="006C1FBE"/>
    <w:rsid w:val="006D1425"/>
    <w:rsid w:val="006E4499"/>
    <w:rsid w:val="006F38C0"/>
    <w:rsid w:val="0071272E"/>
    <w:rsid w:val="00715A9B"/>
    <w:rsid w:val="007176E4"/>
    <w:rsid w:val="00717D88"/>
    <w:rsid w:val="0072089B"/>
    <w:rsid w:val="00733C03"/>
    <w:rsid w:val="00751A99"/>
    <w:rsid w:val="0075364A"/>
    <w:rsid w:val="007552C9"/>
    <w:rsid w:val="0076537E"/>
    <w:rsid w:val="00767728"/>
    <w:rsid w:val="00775A7B"/>
    <w:rsid w:val="0077624A"/>
    <w:rsid w:val="0079019C"/>
    <w:rsid w:val="007A6826"/>
    <w:rsid w:val="007B2C11"/>
    <w:rsid w:val="007B66FE"/>
    <w:rsid w:val="007C4AA9"/>
    <w:rsid w:val="007D5FD1"/>
    <w:rsid w:val="007D6332"/>
    <w:rsid w:val="007F128D"/>
    <w:rsid w:val="007F1522"/>
    <w:rsid w:val="007F2642"/>
    <w:rsid w:val="00802ADF"/>
    <w:rsid w:val="00817220"/>
    <w:rsid w:val="00820439"/>
    <w:rsid w:val="00850A9A"/>
    <w:rsid w:val="00851105"/>
    <w:rsid w:val="00855DE0"/>
    <w:rsid w:val="00876FAF"/>
    <w:rsid w:val="00880009"/>
    <w:rsid w:val="00892458"/>
    <w:rsid w:val="008A2F7A"/>
    <w:rsid w:val="008B3DBD"/>
    <w:rsid w:val="008C64B8"/>
    <w:rsid w:val="008D521A"/>
    <w:rsid w:val="008E021A"/>
    <w:rsid w:val="008E3A3C"/>
    <w:rsid w:val="0090452F"/>
    <w:rsid w:val="00906107"/>
    <w:rsid w:val="00912259"/>
    <w:rsid w:val="009266E3"/>
    <w:rsid w:val="0092740E"/>
    <w:rsid w:val="00927CC7"/>
    <w:rsid w:val="009505E1"/>
    <w:rsid w:val="00966E95"/>
    <w:rsid w:val="0097067F"/>
    <w:rsid w:val="00980DE9"/>
    <w:rsid w:val="009A1F48"/>
    <w:rsid w:val="009A261E"/>
    <w:rsid w:val="009B5B92"/>
    <w:rsid w:val="009B67FD"/>
    <w:rsid w:val="009C330E"/>
    <w:rsid w:val="009D2D07"/>
    <w:rsid w:val="009D586A"/>
    <w:rsid w:val="009F506E"/>
    <w:rsid w:val="00A12754"/>
    <w:rsid w:val="00A15E7C"/>
    <w:rsid w:val="00A339AE"/>
    <w:rsid w:val="00A4471B"/>
    <w:rsid w:val="00A63B2C"/>
    <w:rsid w:val="00A9749E"/>
    <w:rsid w:val="00AA630F"/>
    <w:rsid w:val="00AB4B0E"/>
    <w:rsid w:val="00AB70D6"/>
    <w:rsid w:val="00AC26F2"/>
    <w:rsid w:val="00AD4EF6"/>
    <w:rsid w:val="00AE427F"/>
    <w:rsid w:val="00AF185A"/>
    <w:rsid w:val="00B03C65"/>
    <w:rsid w:val="00B1785C"/>
    <w:rsid w:val="00B241EB"/>
    <w:rsid w:val="00B377D7"/>
    <w:rsid w:val="00B50A5E"/>
    <w:rsid w:val="00B50D04"/>
    <w:rsid w:val="00B65145"/>
    <w:rsid w:val="00B6757B"/>
    <w:rsid w:val="00B676D0"/>
    <w:rsid w:val="00B711DB"/>
    <w:rsid w:val="00BB1154"/>
    <w:rsid w:val="00BB5CB4"/>
    <w:rsid w:val="00BC3B61"/>
    <w:rsid w:val="00BC453C"/>
    <w:rsid w:val="00BD5328"/>
    <w:rsid w:val="00BD65E4"/>
    <w:rsid w:val="00C05B65"/>
    <w:rsid w:val="00C27C4E"/>
    <w:rsid w:val="00C4352B"/>
    <w:rsid w:val="00C60A62"/>
    <w:rsid w:val="00C6264B"/>
    <w:rsid w:val="00C62D36"/>
    <w:rsid w:val="00C72617"/>
    <w:rsid w:val="00C9376D"/>
    <w:rsid w:val="00C93F69"/>
    <w:rsid w:val="00CA6419"/>
    <w:rsid w:val="00CC4CA3"/>
    <w:rsid w:val="00CE38A0"/>
    <w:rsid w:val="00D018E6"/>
    <w:rsid w:val="00D05899"/>
    <w:rsid w:val="00D1347B"/>
    <w:rsid w:val="00D72779"/>
    <w:rsid w:val="00D8081B"/>
    <w:rsid w:val="00D81841"/>
    <w:rsid w:val="00D8324A"/>
    <w:rsid w:val="00D85086"/>
    <w:rsid w:val="00D94324"/>
    <w:rsid w:val="00DA6F1A"/>
    <w:rsid w:val="00DC3982"/>
    <w:rsid w:val="00DC46CF"/>
    <w:rsid w:val="00DF6916"/>
    <w:rsid w:val="00DF7BCE"/>
    <w:rsid w:val="00E00A9A"/>
    <w:rsid w:val="00E13F4F"/>
    <w:rsid w:val="00E42B84"/>
    <w:rsid w:val="00E44101"/>
    <w:rsid w:val="00E47D78"/>
    <w:rsid w:val="00E55058"/>
    <w:rsid w:val="00E62F80"/>
    <w:rsid w:val="00E80AC6"/>
    <w:rsid w:val="00E84F44"/>
    <w:rsid w:val="00EA16A8"/>
    <w:rsid w:val="00EC6418"/>
    <w:rsid w:val="00ED5F5D"/>
    <w:rsid w:val="00EE7307"/>
    <w:rsid w:val="00EF1344"/>
    <w:rsid w:val="00EF1458"/>
    <w:rsid w:val="00EF4B33"/>
    <w:rsid w:val="00EF73C8"/>
    <w:rsid w:val="00F14E31"/>
    <w:rsid w:val="00F20D5A"/>
    <w:rsid w:val="00F35297"/>
    <w:rsid w:val="00F45A99"/>
    <w:rsid w:val="00F4776A"/>
    <w:rsid w:val="00F61AFA"/>
    <w:rsid w:val="00F62680"/>
    <w:rsid w:val="00F80722"/>
    <w:rsid w:val="00F826E8"/>
    <w:rsid w:val="00F83A6F"/>
    <w:rsid w:val="00F96D83"/>
    <w:rsid w:val="00FA0CB0"/>
    <w:rsid w:val="00FB7BE3"/>
    <w:rsid w:val="00FC0318"/>
    <w:rsid w:val="00FD0E57"/>
    <w:rsid w:val="00FD683B"/>
    <w:rsid w:val="00FF10AA"/>
    <w:rsid w:val="00FF5349"/>
    <w:rsid w:val="00FF7C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F69FB7"/>
  <w15:docId w15:val="{3C8DB164-5119-4539-B09B-AA3D9BE49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364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5364A"/>
    <w:pPr>
      <w:keepNext/>
      <w:jc w:val="center"/>
      <w:outlineLvl w:val="0"/>
    </w:pPr>
    <w:rPr>
      <w:b/>
      <w:bCs/>
    </w:rPr>
  </w:style>
  <w:style w:type="paragraph" w:styleId="Heading3">
    <w:name w:val="heading 3"/>
    <w:basedOn w:val="Normal"/>
    <w:next w:val="Normal"/>
    <w:link w:val="Heading3Char"/>
    <w:qFormat/>
    <w:rsid w:val="0075364A"/>
    <w:pPr>
      <w:keepNext/>
      <w:outlineLvl w:val="2"/>
    </w:pPr>
    <w:rPr>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5364A"/>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75364A"/>
    <w:rPr>
      <w:rFonts w:ascii="Times New Roman" w:eastAsia="Times New Roman" w:hAnsi="Times New Roman" w:cs="Times New Roman"/>
      <w:b/>
      <w:sz w:val="24"/>
      <w:szCs w:val="20"/>
      <w:u w:val="single"/>
    </w:rPr>
  </w:style>
  <w:style w:type="paragraph" w:styleId="Title">
    <w:name w:val="Title"/>
    <w:basedOn w:val="Normal"/>
    <w:link w:val="TitleChar"/>
    <w:qFormat/>
    <w:rsid w:val="0075364A"/>
    <w:pPr>
      <w:jc w:val="center"/>
    </w:pPr>
    <w:rPr>
      <w:b/>
      <w:sz w:val="22"/>
      <w:szCs w:val="20"/>
    </w:rPr>
  </w:style>
  <w:style w:type="character" w:customStyle="1" w:styleId="TitleChar">
    <w:name w:val="Title Char"/>
    <w:basedOn w:val="DefaultParagraphFont"/>
    <w:link w:val="Title"/>
    <w:rsid w:val="0075364A"/>
    <w:rPr>
      <w:rFonts w:ascii="Times New Roman" w:eastAsia="Times New Roman" w:hAnsi="Times New Roman" w:cs="Times New Roman"/>
      <w:b/>
      <w:szCs w:val="20"/>
    </w:rPr>
  </w:style>
  <w:style w:type="paragraph" w:styleId="BodyText">
    <w:name w:val="Body Text"/>
    <w:basedOn w:val="Normal"/>
    <w:link w:val="BodyTextChar"/>
    <w:rsid w:val="0075364A"/>
    <w:rPr>
      <w:b/>
      <w:i/>
      <w:sz w:val="23"/>
      <w:szCs w:val="20"/>
    </w:rPr>
  </w:style>
  <w:style w:type="character" w:customStyle="1" w:styleId="BodyTextChar">
    <w:name w:val="Body Text Char"/>
    <w:basedOn w:val="DefaultParagraphFont"/>
    <w:link w:val="BodyText"/>
    <w:rsid w:val="0075364A"/>
    <w:rPr>
      <w:rFonts w:ascii="Times New Roman" w:eastAsia="Times New Roman" w:hAnsi="Times New Roman" w:cs="Times New Roman"/>
      <w:b/>
      <w:i/>
      <w:sz w:val="23"/>
      <w:szCs w:val="20"/>
    </w:rPr>
  </w:style>
  <w:style w:type="paragraph" w:styleId="BodyText3">
    <w:name w:val="Body Text 3"/>
    <w:basedOn w:val="Normal"/>
    <w:link w:val="BodyText3Char"/>
    <w:rsid w:val="0075364A"/>
    <w:pPr>
      <w:spacing w:after="120"/>
    </w:pPr>
    <w:rPr>
      <w:sz w:val="16"/>
      <w:szCs w:val="16"/>
    </w:rPr>
  </w:style>
  <w:style w:type="character" w:customStyle="1" w:styleId="BodyText3Char">
    <w:name w:val="Body Text 3 Char"/>
    <w:basedOn w:val="DefaultParagraphFont"/>
    <w:link w:val="BodyText3"/>
    <w:rsid w:val="0075364A"/>
    <w:rPr>
      <w:rFonts w:ascii="Times New Roman" w:eastAsia="Times New Roman" w:hAnsi="Times New Roman" w:cs="Times New Roman"/>
      <w:sz w:val="16"/>
      <w:szCs w:val="16"/>
    </w:rPr>
  </w:style>
  <w:style w:type="paragraph" w:styleId="ListBullet">
    <w:name w:val="List Bullet"/>
    <w:basedOn w:val="Normal"/>
    <w:autoRedefine/>
    <w:rsid w:val="0075364A"/>
    <w:pPr>
      <w:widowControl w:val="0"/>
    </w:pPr>
    <w:rPr>
      <w:snapToGrid w:val="0"/>
      <w:sz w:val="22"/>
      <w:szCs w:val="22"/>
      <w:lang w:val="en-US"/>
    </w:rPr>
  </w:style>
  <w:style w:type="paragraph" w:styleId="BalloonText">
    <w:name w:val="Balloon Text"/>
    <w:basedOn w:val="Normal"/>
    <w:link w:val="BalloonTextChar"/>
    <w:uiPriority w:val="99"/>
    <w:semiHidden/>
    <w:unhideWhenUsed/>
    <w:rsid w:val="00AB70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70D6"/>
    <w:rPr>
      <w:rFonts w:ascii="Segoe UI" w:eastAsia="Times New Roman" w:hAnsi="Segoe UI" w:cs="Segoe UI"/>
      <w:sz w:val="18"/>
      <w:szCs w:val="18"/>
    </w:rPr>
  </w:style>
  <w:style w:type="paragraph" w:styleId="Header">
    <w:name w:val="header"/>
    <w:basedOn w:val="Normal"/>
    <w:link w:val="HeaderChar"/>
    <w:uiPriority w:val="99"/>
    <w:unhideWhenUsed/>
    <w:rsid w:val="00AB70D6"/>
    <w:pPr>
      <w:tabs>
        <w:tab w:val="center" w:pos="4513"/>
        <w:tab w:val="right" w:pos="9026"/>
      </w:tabs>
    </w:pPr>
  </w:style>
  <w:style w:type="character" w:customStyle="1" w:styleId="HeaderChar">
    <w:name w:val="Header Char"/>
    <w:basedOn w:val="DefaultParagraphFont"/>
    <w:link w:val="Header"/>
    <w:uiPriority w:val="99"/>
    <w:rsid w:val="00AB70D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70D6"/>
    <w:pPr>
      <w:tabs>
        <w:tab w:val="center" w:pos="4513"/>
        <w:tab w:val="right" w:pos="9026"/>
      </w:tabs>
    </w:pPr>
  </w:style>
  <w:style w:type="character" w:customStyle="1" w:styleId="FooterChar">
    <w:name w:val="Footer Char"/>
    <w:basedOn w:val="DefaultParagraphFont"/>
    <w:link w:val="Footer"/>
    <w:uiPriority w:val="99"/>
    <w:rsid w:val="00AB70D6"/>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E13F4F"/>
    <w:rPr>
      <w:sz w:val="16"/>
      <w:szCs w:val="16"/>
    </w:rPr>
  </w:style>
  <w:style w:type="paragraph" w:styleId="CommentText">
    <w:name w:val="annotation text"/>
    <w:basedOn w:val="Normal"/>
    <w:link w:val="CommentTextChar"/>
    <w:uiPriority w:val="99"/>
    <w:semiHidden/>
    <w:unhideWhenUsed/>
    <w:rsid w:val="00E13F4F"/>
    <w:rPr>
      <w:sz w:val="20"/>
      <w:szCs w:val="20"/>
    </w:rPr>
  </w:style>
  <w:style w:type="character" w:customStyle="1" w:styleId="CommentTextChar">
    <w:name w:val="Comment Text Char"/>
    <w:basedOn w:val="DefaultParagraphFont"/>
    <w:link w:val="CommentText"/>
    <w:uiPriority w:val="99"/>
    <w:semiHidden/>
    <w:rsid w:val="00E13F4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13F4F"/>
    <w:rPr>
      <w:b/>
      <w:bCs/>
    </w:rPr>
  </w:style>
  <w:style w:type="character" w:customStyle="1" w:styleId="CommentSubjectChar">
    <w:name w:val="Comment Subject Char"/>
    <w:basedOn w:val="CommentTextChar"/>
    <w:link w:val="CommentSubject"/>
    <w:uiPriority w:val="99"/>
    <w:semiHidden/>
    <w:rsid w:val="00E13F4F"/>
    <w:rPr>
      <w:rFonts w:ascii="Times New Roman" w:eastAsia="Times New Roman" w:hAnsi="Times New Roman" w:cs="Times New Roman"/>
      <w:b/>
      <w:bCs/>
      <w:sz w:val="20"/>
      <w:szCs w:val="20"/>
    </w:rPr>
  </w:style>
  <w:style w:type="paragraph" w:styleId="NoSpacing">
    <w:name w:val="No Spacing"/>
    <w:qFormat/>
    <w:rsid w:val="00B676D0"/>
    <w:pPr>
      <w:spacing w:after="0" w:line="240" w:lineRule="auto"/>
    </w:pPr>
  </w:style>
  <w:style w:type="paragraph" w:styleId="ListParagraph">
    <w:name w:val="List Paragraph"/>
    <w:basedOn w:val="Normal"/>
    <w:qFormat/>
    <w:rsid w:val="00B676D0"/>
    <w:pPr>
      <w:spacing w:line="360" w:lineRule="auto"/>
      <w:ind w:left="720"/>
      <w:contextualSpacing/>
    </w:pPr>
    <w:rPr>
      <w:rFonts w:ascii="Tahoma" w:eastAsia="Cambria" w:hAnsi="Tahoma"/>
      <w:color w:val="000000"/>
      <w:sz w:val="18"/>
      <w:szCs w:val="20"/>
    </w:rPr>
  </w:style>
  <w:style w:type="table" w:styleId="TableGrid">
    <w:name w:val="Table Grid"/>
    <w:basedOn w:val="TableNormal"/>
    <w:uiPriority w:val="59"/>
    <w:rsid w:val="00B676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F1BD4"/>
    <w:pPr>
      <w:spacing w:after="0" w:line="240" w:lineRule="auto"/>
    </w:pPr>
    <w:rPr>
      <w:rFonts w:ascii="Times New Roman" w:eastAsia="Times New Roman" w:hAnsi="Times New Roman" w:cs="Times New Roman"/>
      <w:sz w:val="24"/>
      <w:szCs w:val="24"/>
    </w:rPr>
  </w:style>
  <w:style w:type="character" w:customStyle="1" w:styleId="contentpasted0">
    <w:name w:val="contentpasted0"/>
    <w:basedOn w:val="DefaultParagraphFont"/>
    <w:rsid w:val="005A31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4284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A6AA6C-E88F-4565-9834-B842B7607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970</Words>
  <Characters>5530</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Chapman</dc:creator>
  <cp:lastModifiedBy>Jessica Nicholls</cp:lastModifiedBy>
  <cp:revision>20</cp:revision>
  <cp:lastPrinted>2018-03-06T16:36:00Z</cp:lastPrinted>
  <dcterms:created xsi:type="dcterms:W3CDTF">2025-02-06T10:13:00Z</dcterms:created>
  <dcterms:modified xsi:type="dcterms:W3CDTF">2025-03-27T11:21:00Z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3e06850-4bfe-4011-91f3-78d05895feca_Enabled">
    <vt:lpwstr>true</vt:lpwstr>
  </property>
  <property fmtid="{D5CDD505-2E9C-101B-9397-08002B2CF9AE}" pid="3" name="MSIP_Label_33e06850-4bfe-4011-91f3-78d05895feca_SetDate">
    <vt:lpwstr>2024-11-20T16:26:23Z</vt:lpwstr>
  </property>
  <property fmtid="{D5CDD505-2E9C-101B-9397-08002B2CF9AE}" pid="4" name="MSIP_Label_33e06850-4bfe-4011-91f3-78d05895feca_Method">
    <vt:lpwstr>Standard</vt:lpwstr>
  </property>
  <property fmtid="{D5CDD505-2E9C-101B-9397-08002B2CF9AE}" pid="5" name="MSIP_Label_33e06850-4bfe-4011-91f3-78d05895feca_Name">
    <vt:lpwstr>defa4170-0d19-0005-0004-bc88714345d2</vt:lpwstr>
  </property>
  <property fmtid="{D5CDD505-2E9C-101B-9397-08002B2CF9AE}" pid="6" name="MSIP_Label_33e06850-4bfe-4011-91f3-78d05895feca_SiteId">
    <vt:lpwstr>96fe3557-ed75-471a-9968-7bd1912c0245</vt:lpwstr>
  </property>
  <property fmtid="{D5CDD505-2E9C-101B-9397-08002B2CF9AE}" pid="7" name="MSIP_Label_33e06850-4bfe-4011-91f3-78d05895feca_ActionId">
    <vt:lpwstr>df17783a-6ae0-4701-b47e-6b7b58a49d0a</vt:lpwstr>
  </property>
  <property fmtid="{D5CDD505-2E9C-101B-9397-08002B2CF9AE}" pid="8" name="MSIP_Label_33e06850-4bfe-4011-91f3-78d05895feca_ContentBits">
    <vt:lpwstr>0</vt:lpwstr>
  </property>
</Properties>
</file>